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B064E" w14:textId="7A1DB5F2" w:rsidR="00D872F1" w:rsidRPr="00791BDA" w:rsidRDefault="00A11046" w:rsidP="4975B7CE">
      <w:pPr>
        <w:tabs>
          <w:tab w:val="center" w:pos="4536"/>
          <w:tab w:val="right" w:pos="9356"/>
          <w:tab w:val="right" w:pos="9639"/>
        </w:tabs>
        <w:spacing w:after="0"/>
        <w:rPr>
          <w:b/>
          <w:bCs/>
          <w:sz w:val="24"/>
          <w:szCs w:val="24"/>
        </w:rPr>
      </w:pPr>
      <w:bookmarkStart w:id="0" w:name="_Hlk528952890"/>
      <w:r w:rsidRPr="00791BDA">
        <w:rPr>
          <w:b/>
          <w:bCs/>
          <w:sz w:val="24"/>
          <w:szCs w:val="24"/>
        </w:rPr>
        <w:t>3</w:t>
      </w:r>
      <w:r w:rsidR="00D872F1" w:rsidRPr="00791BDA">
        <w:rPr>
          <w:b/>
          <w:bCs/>
          <w:sz w:val="24"/>
          <w:szCs w:val="24"/>
        </w:rPr>
        <w:t>GPP TSG RAN WG1 Meeting #</w:t>
      </w:r>
      <w:r w:rsidR="00E72F06" w:rsidRPr="00791BDA">
        <w:rPr>
          <w:b/>
          <w:bCs/>
          <w:sz w:val="24"/>
          <w:szCs w:val="24"/>
        </w:rPr>
        <w:t>1</w:t>
      </w:r>
      <w:r w:rsidR="0085768D" w:rsidRPr="00791BDA">
        <w:rPr>
          <w:b/>
          <w:bCs/>
          <w:sz w:val="24"/>
          <w:szCs w:val="24"/>
        </w:rPr>
        <w:t>1</w:t>
      </w:r>
      <w:r w:rsidR="00F01254">
        <w:rPr>
          <w:b/>
          <w:bCs/>
          <w:sz w:val="24"/>
          <w:szCs w:val="24"/>
        </w:rPr>
        <w:t>3</w:t>
      </w:r>
      <w:r w:rsidRPr="00007904">
        <w:tab/>
      </w:r>
      <w:r w:rsidRPr="00007904">
        <w:tab/>
      </w:r>
      <w:r w:rsidR="00D872F1" w:rsidRPr="00BD4467">
        <w:rPr>
          <w:b/>
          <w:bCs/>
          <w:sz w:val="24"/>
          <w:szCs w:val="24"/>
        </w:rPr>
        <w:t>R1</w:t>
      </w:r>
      <w:r w:rsidR="00496B19" w:rsidRPr="00BD4467">
        <w:rPr>
          <w:b/>
          <w:bCs/>
          <w:sz w:val="24"/>
          <w:szCs w:val="24"/>
        </w:rPr>
        <w:t>-</w:t>
      </w:r>
      <w:r w:rsidR="008C5BE5" w:rsidRPr="00BD4467">
        <w:rPr>
          <w:color w:val="000000" w:themeColor="text1"/>
          <w:sz w:val="24"/>
          <w:szCs w:val="24"/>
        </w:rPr>
        <w:t xml:space="preserve"> </w:t>
      </w:r>
      <w:r w:rsidR="00DB13C3" w:rsidRPr="00BD4467">
        <w:rPr>
          <w:b/>
          <w:bCs/>
          <w:color w:val="000000"/>
          <w:sz w:val="24"/>
          <w:szCs w:val="24"/>
        </w:rPr>
        <w:t>230</w:t>
      </w:r>
      <w:r w:rsidR="001E5950">
        <w:rPr>
          <w:b/>
          <w:bCs/>
          <w:color w:val="000000"/>
          <w:sz w:val="24"/>
          <w:szCs w:val="24"/>
        </w:rPr>
        <w:t>5</w:t>
      </w:r>
      <w:r w:rsidR="002C7525">
        <w:rPr>
          <w:b/>
          <w:bCs/>
          <w:color w:val="000000"/>
          <w:sz w:val="24"/>
          <w:szCs w:val="24"/>
        </w:rPr>
        <w:t>752</w:t>
      </w:r>
    </w:p>
    <w:p w14:paraId="626FF499" w14:textId="60C39B0C" w:rsidR="00E77DC5" w:rsidRPr="00791BDA" w:rsidRDefault="00431EBF" w:rsidP="00E77DC5">
      <w:pPr>
        <w:pStyle w:val="Header"/>
        <w:rPr>
          <w:rFonts w:ascii="Times New Roman" w:hAnsi="Times New Roman"/>
          <w:bCs/>
          <w:sz w:val="24"/>
          <w:szCs w:val="24"/>
          <w:lang w:val="en-GB"/>
        </w:rPr>
      </w:pPr>
      <w:r>
        <w:rPr>
          <w:rFonts w:ascii="Times New Roman" w:hAnsi="Times New Roman"/>
          <w:bCs/>
          <w:sz w:val="24"/>
          <w:szCs w:val="24"/>
          <w:lang w:val="en-GB"/>
        </w:rPr>
        <w:t>Incheon, Korea</w:t>
      </w:r>
      <w:r w:rsidR="008034F0">
        <w:rPr>
          <w:rFonts w:ascii="Times New Roman" w:hAnsi="Times New Roman"/>
          <w:bCs/>
          <w:sz w:val="24"/>
          <w:szCs w:val="24"/>
          <w:lang w:val="en-GB"/>
        </w:rPr>
        <w:t>,</w:t>
      </w:r>
      <w:r w:rsidR="00E77DC5" w:rsidRPr="00791BDA">
        <w:rPr>
          <w:rFonts w:ascii="Times New Roman" w:hAnsi="Times New Roman"/>
          <w:sz w:val="24"/>
          <w:szCs w:val="24"/>
          <w:lang w:val="en-GB"/>
        </w:rPr>
        <w:t xml:space="preserve">  </w:t>
      </w:r>
      <w:r w:rsidR="00FB010D">
        <w:rPr>
          <w:rFonts w:ascii="Times New Roman" w:hAnsi="Times New Roman"/>
          <w:bCs/>
          <w:sz w:val="24"/>
          <w:szCs w:val="24"/>
          <w:lang w:val="en-GB"/>
        </w:rPr>
        <w:t>22</w:t>
      </w:r>
      <w:r w:rsidR="00FB010D">
        <w:rPr>
          <w:rFonts w:ascii="Times New Roman" w:hAnsi="Times New Roman"/>
          <w:bCs/>
          <w:sz w:val="24"/>
          <w:szCs w:val="24"/>
          <w:vertAlign w:val="superscript"/>
          <w:lang w:val="en-GB"/>
        </w:rPr>
        <w:t>nd</w:t>
      </w:r>
      <w:r w:rsidR="00F46748" w:rsidRPr="00791BDA">
        <w:rPr>
          <w:rFonts w:ascii="Times New Roman" w:hAnsi="Times New Roman"/>
          <w:bCs/>
          <w:sz w:val="24"/>
          <w:szCs w:val="24"/>
          <w:lang w:val="en-GB"/>
        </w:rPr>
        <w:t xml:space="preserve"> </w:t>
      </w:r>
      <w:r w:rsidR="00D43A16">
        <w:rPr>
          <w:rFonts w:ascii="Times New Roman" w:hAnsi="Times New Roman"/>
          <w:bCs/>
          <w:sz w:val="24"/>
          <w:szCs w:val="24"/>
          <w:lang w:val="en-GB"/>
        </w:rPr>
        <w:t xml:space="preserve"> </w:t>
      </w:r>
      <w:r w:rsidR="00E77DC5" w:rsidRPr="00791BDA">
        <w:rPr>
          <w:rFonts w:ascii="Times New Roman" w:hAnsi="Times New Roman"/>
          <w:bCs/>
          <w:sz w:val="24"/>
          <w:szCs w:val="24"/>
          <w:lang w:val="en-GB"/>
        </w:rPr>
        <w:t xml:space="preserve">– </w:t>
      </w:r>
      <w:r w:rsidR="00263551">
        <w:rPr>
          <w:rFonts w:ascii="Times New Roman" w:hAnsi="Times New Roman"/>
          <w:bCs/>
          <w:sz w:val="24"/>
          <w:szCs w:val="24"/>
          <w:lang w:val="en-GB"/>
        </w:rPr>
        <w:t>26</w:t>
      </w:r>
      <w:r w:rsidR="00263551">
        <w:rPr>
          <w:rFonts w:ascii="Times New Roman" w:hAnsi="Times New Roman"/>
          <w:bCs/>
          <w:sz w:val="24"/>
          <w:szCs w:val="24"/>
          <w:vertAlign w:val="superscript"/>
          <w:lang w:val="en-GB"/>
        </w:rPr>
        <w:t>th</w:t>
      </w:r>
      <w:r w:rsidR="00471FE5">
        <w:rPr>
          <w:rFonts w:ascii="Times New Roman" w:hAnsi="Times New Roman"/>
          <w:bCs/>
          <w:sz w:val="24"/>
          <w:szCs w:val="24"/>
          <w:lang w:val="en-GB"/>
        </w:rPr>
        <w:t xml:space="preserve"> </w:t>
      </w:r>
      <w:r w:rsidR="00F749F6">
        <w:rPr>
          <w:rFonts w:ascii="Times New Roman" w:hAnsi="Times New Roman"/>
          <w:bCs/>
          <w:sz w:val="24"/>
          <w:szCs w:val="24"/>
          <w:lang w:val="en-GB"/>
        </w:rPr>
        <w:t>May</w:t>
      </w:r>
      <w:r w:rsidR="00E77DC5" w:rsidRPr="00791BDA">
        <w:rPr>
          <w:rFonts w:ascii="Times New Roman" w:hAnsi="Times New Roman"/>
          <w:bCs/>
          <w:sz w:val="24"/>
          <w:szCs w:val="24"/>
          <w:lang w:val="en-GB"/>
        </w:rPr>
        <w:t>, 202</w:t>
      </w:r>
      <w:r w:rsidR="00471FE5">
        <w:rPr>
          <w:rFonts w:ascii="Times New Roman" w:hAnsi="Times New Roman"/>
          <w:bCs/>
          <w:sz w:val="24"/>
          <w:szCs w:val="24"/>
          <w:lang w:val="en-GB"/>
        </w:rPr>
        <w:t>3</w:t>
      </w:r>
    </w:p>
    <w:p w14:paraId="0A7584F0" w14:textId="77777777" w:rsidR="00D872F1" w:rsidRPr="00F01254" w:rsidRDefault="00D872F1" w:rsidP="00D872F1">
      <w:pPr>
        <w:pStyle w:val="Header"/>
        <w:rPr>
          <w:rFonts w:ascii="Times New Roman" w:hAnsi="Times New Roman"/>
          <w:bCs/>
          <w:noProof w:val="0"/>
          <w:sz w:val="24"/>
          <w:lang w:eastAsia="ja-JP"/>
        </w:rPr>
      </w:pPr>
    </w:p>
    <w:p w14:paraId="59798EB4" w14:textId="5CA88BA1" w:rsidR="00D872F1" w:rsidRPr="00791BDA" w:rsidRDefault="00D872F1" w:rsidP="00D872F1">
      <w:pPr>
        <w:pStyle w:val="CRCoverPage"/>
        <w:rPr>
          <w:rFonts w:ascii="Times New Roman" w:hAnsi="Times New Roman"/>
          <w:b/>
          <w:bCs/>
          <w:sz w:val="24"/>
          <w:lang w:eastAsia="ja-JP"/>
        </w:rPr>
      </w:pPr>
      <w:r w:rsidRPr="00791BDA">
        <w:rPr>
          <w:rFonts w:ascii="Times New Roman" w:hAnsi="Times New Roman"/>
          <w:b/>
          <w:bCs/>
          <w:sz w:val="24"/>
        </w:rPr>
        <w:t xml:space="preserve">Agenda item:       </w:t>
      </w:r>
      <w:r w:rsidR="0087698C" w:rsidRPr="00791BDA">
        <w:rPr>
          <w:rFonts w:ascii="Times New Roman" w:hAnsi="Times New Roman"/>
          <w:b/>
          <w:bCs/>
          <w:sz w:val="24"/>
        </w:rPr>
        <w:t>9</w:t>
      </w:r>
      <w:r w:rsidR="003B0290" w:rsidRPr="00791BDA">
        <w:rPr>
          <w:rFonts w:ascii="Times New Roman" w:hAnsi="Times New Roman"/>
          <w:b/>
          <w:bCs/>
          <w:sz w:val="24"/>
        </w:rPr>
        <w:t>.</w:t>
      </w:r>
      <w:r w:rsidR="00983DF9" w:rsidRPr="00791BDA">
        <w:rPr>
          <w:rFonts w:ascii="Times New Roman" w:hAnsi="Times New Roman"/>
          <w:b/>
          <w:bCs/>
          <w:sz w:val="24"/>
        </w:rPr>
        <w:t>1.</w:t>
      </w:r>
      <w:r w:rsidR="0010462D" w:rsidRPr="00791BDA">
        <w:rPr>
          <w:rFonts w:ascii="Times New Roman" w:hAnsi="Times New Roman"/>
          <w:b/>
          <w:bCs/>
          <w:sz w:val="24"/>
        </w:rPr>
        <w:t>3</w:t>
      </w:r>
      <w:r w:rsidR="000F7F30" w:rsidRPr="00791BDA">
        <w:rPr>
          <w:rFonts w:ascii="Times New Roman" w:hAnsi="Times New Roman"/>
          <w:b/>
          <w:bCs/>
          <w:sz w:val="24"/>
        </w:rPr>
        <w:t>.2</w:t>
      </w:r>
    </w:p>
    <w:p w14:paraId="27646CFA" w14:textId="25DC7AA0" w:rsidR="00D872F1" w:rsidRPr="00791BDA" w:rsidRDefault="00D872F1" w:rsidP="0487154D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  <w:r w:rsidRPr="00791BDA">
        <w:rPr>
          <w:b/>
          <w:bCs/>
          <w:sz w:val="24"/>
          <w:szCs w:val="24"/>
        </w:rPr>
        <w:t>Source:</w:t>
      </w:r>
      <w:r w:rsidR="008034F0">
        <w:rPr>
          <w:b/>
          <w:bCs/>
          <w:sz w:val="24"/>
        </w:rPr>
        <w:t xml:space="preserve">                 </w:t>
      </w:r>
      <w:r w:rsidRPr="00791BDA">
        <w:rPr>
          <w:b/>
          <w:bCs/>
          <w:sz w:val="24"/>
          <w:szCs w:val="24"/>
        </w:rPr>
        <w:t>Nokia, Nokia Shanghai Bell</w:t>
      </w:r>
    </w:p>
    <w:p w14:paraId="52B587A3" w14:textId="05F3AF18" w:rsidR="00D872F1" w:rsidRPr="00791BDA" w:rsidRDefault="00D872F1" w:rsidP="0487154D">
      <w:pPr>
        <w:ind w:left="1985" w:hanging="1985"/>
        <w:rPr>
          <w:b/>
          <w:bCs/>
          <w:sz w:val="24"/>
          <w:szCs w:val="24"/>
        </w:rPr>
      </w:pPr>
      <w:r w:rsidRPr="00791BDA">
        <w:rPr>
          <w:b/>
          <w:bCs/>
          <w:sz w:val="24"/>
          <w:szCs w:val="24"/>
        </w:rPr>
        <w:t>Title:</w:t>
      </w:r>
      <w:r w:rsidR="26C55055" w:rsidRPr="00791BDA">
        <w:rPr>
          <w:b/>
          <w:bCs/>
          <w:sz w:val="24"/>
          <w:szCs w:val="24"/>
        </w:rPr>
        <w:t xml:space="preserve"> </w:t>
      </w:r>
      <w:r w:rsidR="008034F0">
        <w:rPr>
          <w:b/>
          <w:bCs/>
          <w:sz w:val="24"/>
          <w:szCs w:val="24"/>
        </w:rPr>
        <w:t xml:space="preserve">                    </w:t>
      </w:r>
      <w:r w:rsidR="0010462D" w:rsidRPr="00791BDA">
        <w:rPr>
          <w:b/>
          <w:bCs/>
          <w:sz w:val="24"/>
        </w:rPr>
        <w:t>SRS</w:t>
      </w:r>
      <w:r w:rsidR="0087698C" w:rsidRPr="00791BDA">
        <w:rPr>
          <w:b/>
          <w:bCs/>
          <w:sz w:val="24"/>
        </w:rPr>
        <w:t xml:space="preserve"> enhancement for </w:t>
      </w:r>
      <w:r w:rsidR="0010462D" w:rsidRPr="00791BDA">
        <w:rPr>
          <w:b/>
          <w:bCs/>
          <w:sz w:val="24"/>
        </w:rPr>
        <w:t xml:space="preserve">TDD </w:t>
      </w:r>
      <w:r w:rsidR="0087698C" w:rsidRPr="00791BDA">
        <w:rPr>
          <w:b/>
          <w:bCs/>
          <w:sz w:val="24"/>
        </w:rPr>
        <w:t>CJT</w:t>
      </w:r>
      <w:r w:rsidR="0010462D" w:rsidRPr="00791BDA">
        <w:rPr>
          <w:b/>
          <w:bCs/>
          <w:sz w:val="24"/>
        </w:rPr>
        <w:t xml:space="preserve"> and 8Tx operation</w:t>
      </w:r>
    </w:p>
    <w:p w14:paraId="192169BC" w14:textId="4C127F9D" w:rsidR="00D872F1" w:rsidRPr="00791BDA" w:rsidRDefault="00D872F1" w:rsidP="00D872F1">
      <w:pPr>
        <w:rPr>
          <w:b/>
          <w:bCs/>
          <w:sz w:val="24"/>
        </w:rPr>
      </w:pPr>
      <w:r w:rsidRPr="00791BDA">
        <w:rPr>
          <w:b/>
          <w:bCs/>
          <w:sz w:val="24"/>
        </w:rPr>
        <w:t>Document for:     Discussion</w:t>
      </w:r>
      <w:r w:rsidR="007C5120" w:rsidRPr="00791BDA">
        <w:rPr>
          <w:b/>
          <w:bCs/>
          <w:sz w:val="24"/>
        </w:rPr>
        <w:t xml:space="preserve"> and Decision</w:t>
      </w:r>
    </w:p>
    <w:p w14:paraId="31E20BE4" w14:textId="63F2BEC0" w:rsidR="00D872F1" w:rsidRPr="00791BDA" w:rsidRDefault="00D872F1" w:rsidP="00D872F1">
      <w:pPr>
        <w:pStyle w:val="Heading1"/>
        <w:rPr>
          <w:rFonts w:ascii="Times New Roman" w:hAnsi="Times New Roman"/>
        </w:rPr>
      </w:pPr>
      <w:r w:rsidRPr="00791BDA">
        <w:rPr>
          <w:rFonts w:ascii="Times New Roman" w:hAnsi="Times New Roman"/>
        </w:rPr>
        <w:t>1</w:t>
      </w:r>
      <w:r w:rsidRPr="00791BDA">
        <w:rPr>
          <w:rFonts w:ascii="Times New Roman" w:hAnsi="Times New Roman"/>
        </w:rPr>
        <w:tab/>
        <w:t>Introduction</w:t>
      </w:r>
    </w:p>
    <w:p w14:paraId="664D7D88" w14:textId="3BE9606A" w:rsidR="001E4735" w:rsidRPr="00007904" w:rsidRDefault="002604E9" w:rsidP="00625799">
      <w:r>
        <w:t>In th</w:t>
      </w:r>
      <w:r w:rsidR="00073EDB">
        <w:t xml:space="preserve">is </w:t>
      </w:r>
      <w:r w:rsidR="00F010D7">
        <w:t>contribution</w:t>
      </w:r>
      <w:r w:rsidR="008A43B6">
        <w:t>,</w:t>
      </w:r>
      <w:r w:rsidR="004A352B">
        <w:t xml:space="preserve"> </w:t>
      </w:r>
      <w:r w:rsidR="00F010D7">
        <w:t xml:space="preserve">UL SRS </w:t>
      </w:r>
      <w:r w:rsidR="00BA14AB">
        <w:t xml:space="preserve">enhancements for </w:t>
      </w:r>
      <w:r w:rsidR="00A222AE">
        <w:t xml:space="preserve">8 TX antenna ports </w:t>
      </w:r>
      <w:r w:rsidR="00BB4EFC">
        <w:t xml:space="preserve">and </w:t>
      </w:r>
      <w:r w:rsidR="00661FD1">
        <w:t xml:space="preserve">UL SRS enhancements for TDD based CJT </w:t>
      </w:r>
      <w:r w:rsidR="004A352B">
        <w:t xml:space="preserve">operation are </w:t>
      </w:r>
      <w:r w:rsidR="008A43B6">
        <w:t xml:space="preserve">addressed </w:t>
      </w:r>
      <w:r w:rsidR="00C43AED">
        <w:t>for Rel-18</w:t>
      </w:r>
      <w:r w:rsidR="00485CC3">
        <w:t xml:space="preserve"> </w:t>
      </w:r>
      <w:r w:rsidR="00485CC3" w:rsidRPr="003D5FF9">
        <w:t>MIMO evolution for Downlink and Uplink</w:t>
      </w:r>
      <w:r w:rsidR="004D73D9">
        <w:t>.</w:t>
      </w:r>
      <w:r w:rsidR="00C43AED">
        <w:t xml:space="preserve"> </w:t>
      </w:r>
    </w:p>
    <w:p w14:paraId="75F7A2AA" w14:textId="3164E9A6" w:rsidR="0087698C" w:rsidRPr="00791BDA" w:rsidRDefault="003478CB">
      <w:pPr>
        <w:pStyle w:val="Heading1"/>
        <w:rPr>
          <w:rFonts w:ascii="Times New Roman" w:hAnsi="Times New Roman"/>
        </w:rPr>
      </w:pPr>
      <w:r w:rsidRPr="00791BDA">
        <w:rPr>
          <w:rFonts w:ascii="Times New Roman" w:hAnsi="Times New Roman"/>
        </w:rPr>
        <w:t>2</w:t>
      </w:r>
      <w:r w:rsidR="0087698C" w:rsidRPr="00791BDA">
        <w:rPr>
          <w:rFonts w:ascii="Times New Roman" w:hAnsi="Times New Roman"/>
        </w:rPr>
        <w:tab/>
      </w:r>
      <w:bookmarkStart w:id="1" w:name="_Hlk135059588"/>
      <w:r w:rsidR="009F11B0" w:rsidRPr="00791BDA">
        <w:rPr>
          <w:rFonts w:ascii="Times New Roman" w:hAnsi="Times New Roman"/>
        </w:rPr>
        <w:t>SRS</w:t>
      </w:r>
      <w:r w:rsidR="0087698C" w:rsidRPr="00791BDA">
        <w:rPr>
          <w:rFonts w:ascii="Times New Roman" w:hAnsi="Times New Roman"/>
        </w:rPr>
        <w:t xml:space="preserve"> </w:t>
      </w:r>
      <w:r w:rsidR="00E14E47" w:rsidRPr="00791BDA">
        <w:rPr>
          <w:rFonts w:ascii="Times New Roman" w:hAnsi="Times New Roman"/>
        </w:rPr>
        <w:t>E</w:t>
      </w:r>
      <w:r w:rsidR="0087698C" w:rsidRPr="00791BDA">
        <w:rPr>
          <w:rFonts w:ascii="Times New Roman" w:hAnsi="Times New Roman"/>
        </w:rPr>
        <w:t xml:space="preserve">nhancement for </w:t>
      </w:r>
      <w:r w:rsidR="009F11B0" w:rsidRPr="00791BDA">
        <w:rPr>
          <w:rFonts w:ascii="Times New Roman" w:hAnsi="Times New Roman"/>
        </w:rPr>
        <w:t>8</w:t>
      </w:r>
      <w:r w:rsidR="00E14E47" w:rsidRPr="00791BDA">
        <w:rPr>
          <w:rFonts w:ascii="Times New Roman" w:hAnsi="Times New Roman"/>
        </w:rPr>
        <w:t xml:space="preserve"> </w:t>
      </w:r>
      <w:r w:rsidR="009F11B0" w:rsidRPr="00791BDA">
        <w:rPr>
          <w:rFonts w:ascii="Times New Roman" w:hAnsi="Times New Roman"/>
        </w:rPr>
        <w:t xml:space="preserve">Tx </w:t>
      </w:r>
      <w:r w:rsidR="00E14E47" w:rsidRPr="00791BDA">
        <w:rPr>
          <w:rFonts w:ascii="Times New Roman" w:hAnsi="Times New Roman"/>
        </w:rPr>
        <w:t>Antenna Ports</w:t>
      </w:r>
      <w:bookmarkEnd w:id="1"/>
    </w:p>
    <w:p w14:paraId="4ED7CEC0" w14:textId="50890119" w:rsidR="001B561A" w:rsidRPr="00791BDA" w:rsidRDefault="001B561A" w:rsidP="001B561A">
      <w:pPr>
        <w:pStyle w:val="Heading2"/>
        <w:rPr>
          <w:rFonts w:ascii="Times New Roman" w:hAnsi="Times New Roman"/>
        </w:rPr>
      </w:pPr>
      <w:r w:rsidRPr="00791BDA">
        <w:rPr>
          <w:rFonts w:ascii="Times New Roman" w:hAnsi="Times New Roman"/>
        </w:rPr>
        <w:t>2.</w:t>
      </w:r>
      <w:r w:rsidR="00FC2EFE">
        <w:rPr>
          <w:rFonts w:ascii="Times New Roman" w:hAnsi="Times New Roman"/>
        </w:rPr>
        <w:t>1</w:t>
      </w:r>
      <w:r w:rsidRPr="00791BDA">
        <w:rPr>
          <w:rFonts w:ascii="Times New Roman" w:hAnsi="Times New Roman"/>
        </w:rPr>
        <w:tab/>
      </w:r>
      <w:r w:rsidR="00FC2EFE">
        <w:rPr>
          <w:rFonts w:ascii="Times New Roman" w:hAnsi="Times New Roman"/>
        </w:rPr>
        <w:t xml:space="preserve">8-AP </w:t>
      </w:r>
      <w:r w:rsidR="00BD557C">
        <w:rPr>
          <w:rFonts w:ascii="Times New Roman" w:hAnsi="Times New Roman"/>
        </w:rPr>
        <w:t xml:space="preserve">UL SRS </w:t>
      </w:r>
      <w:r w:rsidR="00D13473">
        <w:rPr>
          <w:rFonts w:ascii="Times New Roman" w:hAnsi="Times New Roman"/>
        </w:rPr>
        <w:t xml:space="preserve">Resource </w:t>
      </w:r>
      <w:r w:rsidR="001F7144">
        <w:rPr>
          <w:rFonts w:ascii="Times New Roman" w:hAnsi="Times New Roman"/>
        </w:rPr>
        <w:t xml:space="preserve">Set </w:t>
      </w:r>
      <w:r w:rsidR="00FC2EFE">
        <w:rPr>
          <w:rFonts w:ascii="Times New Roman" w:hAnsi="Times New Roman"/>
        </w:rPr>
        <w:t xml:space="preserve">Configuration for </w:t>
      </w:r>
      <w:r w:rsidRPr="00791BDA">
        <w:rPr>
          <w:rFonts w:ascii="Times New Roman" w:hAnsi="Times New Roman"/>
        </w:rPr>
        <w:t xml:space="preserve">Codebook  </w:t>
      </w:r>
    </w:p>
    <w:p w14:paraId="7CD4DE76" w14:textId="77777777" w:rsidR="003E728E" w:rsidRDefault="003E728E" w:rsidP="00506A1D">
      <w:pPr>
        <w:overflowPunct/>
        <w:spacing w:after="0"/>
        <w:jc w:val="both"/>
        <w:textAlignment w:val="auto"/>
        <w:rPr>
          <w:rFonts w:eastAsia="Batang"/>
        </w:rPr>
      </w:pPr>
    </w:p>
    <w:tbl>
      <w:tblPr>
        <w:tblStyle w:val="TableGrid"/>
        <w:tblW w:w="9749" w:type="dxa"/>
        <w:tblLook w:val="04A0" w:firstRow="1" w:lastRow="0" w:firstColumn="1" w:lastColumn="0" w:noHBand="0" w:noVBand="1"/>
      </w:tblPr>
      <w:tblGrid>
        <w:gridCol w:w="9749"/>
      </w:tblGrid>
      <w:tr w:rsidR="003E728E" w14:paraId="48F1A217" w14:textId="77777777" w:rsidTr="006D25C5">
        <w:trPr>
          <w:trHeight w:val="558"/>
        </w:trPr>
        <w:tc>
          <w:tcPr>
            <w:tcW w:w="9749" w:type="dxa"/>
          </w:tcPr>
          <w:p w14:paraId="259846E3" w14:textId="77777777" w:rsidR="003E728E" w:rsidRPr="00715B0F" w:rsidRDefault="003E728E" w:rsidP="00B423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 w:cs="Times"/>
                <w:lang w:val="en-US" w:eastAsia="x-none"/>
              </w:rPr>
            </w:pPr>
          </w:p>
          <w:p w14:paraId="5DE43393" w14:textId="77777777" w:rsidR="003E728E" w:rsidRPr="00F4111F" w:rsidRDefault="003E728E" w:rsidP="00B4233D">
            <w:pPr>
              <w:rPr>
                <w:b/>
                <w:highlight w:val="green"/>
              </w:rPr>
            </w:pPr>
            <w:r w:rsidRPr="00F4111F">
              <w:rPr>
                <w:b/>
              </w:rPr>
              <w:t xml:space="preserve"> </w:t>
            </w:r>
            <w:r w:rsidRPr="00F4111F">
              <w:rPr>
                <w:b/>
                <w:highlight w:val="green"/>
              </w:rPr>
              <w:t>RAN1#111 Agreement</w:t>
            </w:r>
          </w:p>
          <w:p w14:paraId="52368C53" w14:textId="77777777" w:rsidR="00DF61EE" w:rsidRPr="00185BA6" w:rsidRDefault="00DF61EE" w:rsidP="00DF61EE">
            <w:pPr>
              <w:rPr>
                <w:bCs/>
              </w:rPr>
            </w:pPr>
            <w:r w:rsidRPr="00185BA6">
              <w:rPr>
                <w:bCs/>
              </w:rPr>
              <w:t xml:space="preserve">For an 8-port SRS resource in </w:t>
            </w:r>
            <w:proofErr w:type="gramStart"/>
            <w:r w:rsidRPr="00185BA6">
              <w:rPr>
                <w:bCs/>
              </w:rPr>
              <w:t>a</w:t>
            </w:r>
            <w:proofErr w:type="gramEnd"/>
            <w:r w:rsidRPr="00185BA6">
              <w:rPr>
                <w:bCs/>
              </w:rPr>
              <w:t xml:space="preserve"> SRS resource set with usage ‘codebook’ or ‘</w:t>
            </w:r>
            <w:proofErr w:type="spellStart"/>
            <w:r w:rsidRPr="00185BA6">
              <w:rPr>
                <w:bCs/>
              </w:rPr>
              <w:t>antennaSwitching</w:t>
            </w:r>
            <w:proofErr w:type="spellEnd"/>
            <w:r w:rsidRPr="00185BA6">
              <w:rPr>
                <w:bCs/>
              </w:rPr>
              <w:t>’, when the 8 ports are mapped onto one or more OFDM symbols using legacy schemes (repetition, frequency hopping, partial sounding, or a combination thereof), at least support:</w:t>
            </w:r>
          </w:p>
          <w:p w14:paraId="11B22B9D" w14:textId="77777777" w:rsidR="00DF61EE" w:rsidRPr="00185BA6" w:rsidRDefault="00DF61EE" w:rsidP="00DF61EE">
            <w:pPr>
              <w:pStyle w:val="bullet1"/>
              <w:numPr>
                <w:ilvl w:val="0"/>
                <w:numId w:val="59"/>
              </w:numPr>
              <w:spacing w:line="240" w:lineRule="auto"/>
              <w:rPr>
                <w:bCs/>
                <w:sz w:val="20"/>
                <w:szCs w:val="20"/>
              </w:rPr>
            </w:pPr>
            <w:r w:rsidRPr="00185BA6">
              <w:rPr>
                <w:bCs/>
                <w:sz w:val="20"/>
                <w:szCs w:val="20"/>
              </w:rPr>
              <w:t>For comb 2, support 1 and 2 comb offsets</w:t>
            </w:r>
          </w:p>
          <w:p w14:paraId="7B3FE93E" w14:textId="77777777" w:rsidR="00DF61EE" w:rsidRPr="00185BA6" w:rsidRDefault="00DF61EE" w:rsidP="00DF61EE">
            <w:pPr>
              <w:pStyle w:val="bullet1"/>
              <w:numPr>
                <w:ilvl w:val="0"/>
                <w:numId w:val="59"/>
              </w:numPr>
              <w:spacing w:line="240" w:lineRule="auto"/>
              <w:rPr>
                <w:bCs/>
                <w:sz w:val="20"/>
                <w:szCs w:val="20"/>
              </w:rPr>
            </w:pPr>
            <w:r w:rsidRPr="00185BA6">
              <w:rPr>
                <w:bCs/>
                <w:sz w:val="20"/>
                <w:szCs w:val="20"/>
              </w:rPr>
              <w:t>For comb 4, support 2 and [4] comb offset</w:t>
            </w:r>
          </w:p>
          <w:p w14:paraId="75F353C3" w14:textId="77777777" w:rsidR="003E728E" w:rsidRDefault="00DF61EE" w:rsidP="007301CF">
            <w:pPr>
              <w:pStyle w:val="bullet1"/>
              <w:numPr>
                <w:ilvl w:val="0"/>
                <w:numId w:val="59"/>
              </w:numPr>
              <w:spacing w:line="240" w:lineRule="auto"/>
              <w:rPr>
                <w:bCs/>
                <w:sz w:val="20"/>
                <w:szCs w:val="20"/>
              </w:rPr>
            </w:pPr>
            <w:r w:rsidRPr="00185BA6">
              <w:rPr>
                <w:bCs/>
                <w:sz w:val="20"/>
                <w:szCs w:val="20"/>
              </w:rPr>
              <w:t>For comb 8, support 4 comb offsets</w:t>
            </w:r>
          </w:p>
          <w:p w14:paraId="17D45C9D" w14:textId="44C5DE70" w:rsidR="003144EF" w:rsidRPr="007301CF" w:rsidRDefault="003144EF" w:rsidP="003144EF">
            <w:pPr>
              <w:pStyle w:val="bullet1"/>
              <w:numPr>
                <w:ilvl w:val="0"/>
                <w:numId w:val="0"/>
              </w:numPr>
              <w:spacing w:line="240" w:lineRule="auto"/>
              <w:ind w:left="720"/>
              <w:rPr>
                <w:bCs/>
                <w:sz w:val="20"/>
                <w:szCs w:val="20"/>
              </w:rPr>
            </w:pPr>
          </w:p>
        </w:tc>
      </w:tr>
    </w:tbl>
    <w:p w14:paraId="5128DA6C" w14:textId="77777777" w:rsidR="003E728E" w:rsidRDefault="003E728E" w:rsidP="00506A1D">
      <w:pPr>
        <w:overflowPunct/>
        <w:spacing w:after="0"/>
        <w:jc w:val="both"/>
        <w:textAlignment w:val="auto"/>
        <w:rPr>
          <w:rFonts w:eastAsia="Batang"/>
        </w:rPr>
      </w:pPr>
    </w:p>
    <w:tbl>
      <w:tblPr>
        <w:tblStyle w:val="TableGrid"/>
        <w:tblW w:w="9749" w:type="dxa"/>
        <w:tblLook w:val="04A0" w:firstRow="1" w:lastRow="0" w:firstColumn="1" w:lastColumn="0" w:noHBand="0" w:noVBand="1"/>
      </w:tblPr>
      <w:tblGrid>
        <w:gridCol w:w="9749"/>
      </w:tblGrid>
      <w:tr w:rsidR="00F372D2" w14:paraId="5AF66295" w14:textId="77777777" w:rsidTr="005B69BA">
        <w:trPr>
          <w:trHeight w:val="558"/>
        </w:trPr>
        <w:tc>
          <w:tcPr>
            <w:tcW w:w="9749" w:type="dxa"/>
          </w:tcPr>
          <w:p w14:paraId="3746DC48" w14:textId="77777777" w:rsidR="001954DD" w:rsidRPr="00D553EF" w:rsidRDefault="001954DD" w:rsidP="001954DD">
            <w:pPr>
              <w:rPr>
                <w:b/>
                <w:highlight w:val="green"/>
                <w:lang w:eastAsia="x-none"/>
              </w:rPr>
            </w:pPr>
            <w:r w:rsidRPr="00D553EF">
              <w:rPr>
                <w:b/>
                <w:highlight w:val="green"/>
                <w:lang w:eastAsia="x-none"/>
              </w:rPr>
              <w:t>Agreement</w:t>
            </w:r>
          </w:p>
          <w:p w14:paraId="347D98C3" w14:textId="77777777" w:rsidR="001954DD" w:rsidRPr="00D813F0" w:rsidRDefault="001954DD" w:rsidP="001954DD">
            <w:pPr>
              <w:rPr>
                <w:rFonts w:eastAsia="Malgun Gothic" w:cs="Times"/>
                <w:b/>
                <w:lang w:val="en-US" w:eastAsia="ko-KR"/>
              </w:rPr>
            </w:pPr>
            <w:r w:rsidRPr="00D813F0">
              <w:rPr>
                <w:rStyle w:val="Strong"/>
                <w:rFonts w:cs="Times"/>
                <w:b w:val="0"/>
              </w:rPr>
              <w:t xml:space="preserve">For an 8-port SRS resource in </w:t>
            </w:r>
            <w:proofErr w:type="gramStart"/>
            <w:r w:rsidRPr="00D813F0">
              <w:rPr>
                <w:rStyle w:val="Strong"/>
                <w:rFonts w:cs="Times"/>
                <w:b w:val="0"/>
              </w:rPr>
              <w:t>a</w:t>
            </w:r>
            <w:proofErr w:type="gramEnd"/>
            <w:r w:rsidRPr="00D813F0">
              <w:rPr>
                <w:rStyle w:val="Strong"/>
                <w:rFonts w:cs="Times"/>
                <w:b w:val="0"/>
              </w:rPr>
              <w:t xml:space="preserve"> SRS resource set with usage ‘codebook’ or ‘</w:t>
            </w:r>
            <w:proofErr w:type="spellStart"/>
            <w:r w:rsidRPr="00D813F0">
              <w:rPr>
                <w:rStyle w:val="Strong"/>
                <w:rFonts w:cs="Times"/>
                <w:b w:val="0"/>
              </w:rPr>
              <w:t>antennaSwitching</w:t>
            </w:r>
            <w:proofErr w:type="spellEnd"/>
            <w:r w:rsidRPr="00D813F0">
              <w:rPr>
                <w:rStyle w:val="Strong"/>
                <w:rFonts w:cs="Times"/>
                <w:b w:val="0"/>
              </w:rPr>
              <w:t>’, when the 8 ports are mapped onto one or more OFDM symbols using legacy schemes (repetition, frequency hopping, partial sounding, or a combination thereof), and when the resource is assigned with comb 4 or comb 8, decide one of the following options:</w:t>
            </w:r>
          </w:p>
          <w:p w14:paraId="428E0F5F" w14:textId="77777777" w:rsidR="00AB037B" w:rsidRPr="00D66555" w:rsidRDefault="001954DD" w:rsidP="001B662E">
            <w:pPr>
              <w:pStyle w:val="NormalWeb"/>
              <w:numPr>
                <w:ilvl w:val="0"/>
                <w:numId w:val="70"/>
              </w:numPr>
              <w:spacing w:before="0" w:beforeAutospacing="0" w:after="0" w:afterAutospacing="0"/>
              <w:rPr>
                <w:rStyle w:val="Strong"/>
                <w:rFonts w:ascii="Times" w:hAnsi="Times" w:cs="Times"/>
                <w:bCs w:val="0"/>
                <w:sz w:val="20"/>
                <w:szCs w:val="20"/>
              </w:rPr>
            </w:pPr>
            <w:r w:rsidRPr="00D813F0">
              <w:rPr>
                <w:rStyle w:val="Strong"/>
                <w:rFonts w:ascii="Times" w:hAnsi="Times" w:cs="Times"/>
                <w:b w:val="0"/>
                <w:sz w:val="20"/>
                <w:szCs w:val="20"/>
              </w:rPr>
              <w:t>Option 1: the cyclic shift positions are completely aligned across the comb offsets on the same OFDM</w:t>
            </w:r>
          </w:p>
          <w:p w14:paraId="41FE0407" w14:textId="34C55239" w:rsidR="00E720EC" w:rsidRPr="00F927CD" w:rsidRDefault="00E720EC" w:rsidP="001B662E">
            <w:pPr>
              <w:pStyle w:val="NormalWeb"/>
              <w:numPr>
                <w:ilvl w:val="0"/>
                <w:numId w:val="70"/>
              </w:numPr>
              <w:spacing w:before="0" w:beforeAutospacing="0" w:after="0" w:afterAutospacing="0"/>
              <w:rPr>
                <w:rStyle w:val="Strong"/>
                <w:rFonts w:ascii="Times" w:hAnsi="Times" w:cs="Times"/>
                <w:b w:val="0"/>
                <w:bCs w:val="0"/>
                <w:sz w:val="20"/>
                <w:szCs w:val="20"/>
              </w:rPr>
            </w:pPr>
            <w:r w:rsidRPr="00D66555">
              <w:rPr>
                <w:rStyle w:val="Strong"/>
                <w:rFonts w:ascii="Times" w:hAnsi="Times" w:cs="Times"/>
                <w:b w:val="0"/>
                <w:bCs w:val="0"/>
                <w:sz w:val="20"/>
                <w:szCs w:val="20"/>
              </w:rPr>
              <w:t xml:space="preserve">For comb </w:t>
            </w:r>
            <w:r w:rsidRPr="00D66555">
              <w:rPr>
                <w:rStyle w:val="Strong"/>
                <w:rFonts w:ascii="Times" w:hAnsi="Times" w:cs="Times"/>
                <w:b w:val="0"/>
                <w:bCs w:val="0"/>
                <w:i/>
                <w:iCs/>
                <w:sz w:val="20"/>
                <w:szCs w:val="20"/>
              </w:rPr>
              <w:t>K</w:t>
            </w:r>
            <w:r w:rsidRPr="00D66555">
              <w:rPr>
                <w:rStyle w:val="Strong"/>
                <w:rFonts w:ascii="Times" w:hAnsi="Times" w:cs="Times"/>
                <w:b w:val="0"/>
                <w:bCs w:val="0"/>
                <w:i/>
                <w:iCs/>
                <w:sz w:val="20"/>
                <w:szCs w:val="20"/>
                <w:vertAlign w:val="subscript"/>
              </w:rPr>
              <w:t>TC</w:t>
            </w:r>
            <w:r w:rsidRPr="00D66555">
              <w:rPr>
                <w:rStyle w:val="Strong"/>
                <w:rFonts w:ascii="Times" w:hAnsi="Times" w:cs="Times"/>
                <w:b w:val="0"/>
                <w:bCs w:val="0"/>
                <w:sz w:val="20"/>
                <w:szCs w:val="20"/>
                <w:vertAlign w:val="subscript"/>
              </w:rPr>
              <w:t xml:space="preserve"> </w:t>
            </w:r>
            <w:r w:rsidRPr="00D66555">
              <w:rPr>
                <w:rStyle w:val="Strong"/>
                <w:rFonts w:ascii="Times" w:hAnsi="Times" w:cs="Times"/>
                <w:b w:val="0"/>
                <w:bCs w:val="0"/>
                <w:sz w:val="20"/>
                <w:szCs w:val="20"/>
              </w:rPr>
              <w:t xml:space="preserve">=4, </w:t>
            </w:r>
            <w:r w:rsidRPr="00D66555">
              <w:rPr>
                <w:rStyle w:val="Strong"/>
                <w:rFonts w:ascii="Times" w:hAnsi="Times" w:cs="Times"/>
                <w:b w:val="0"/>
                <w:bCs w:val="0"/>
                <w:i/>
                <w:iCs/>
                <w:sz w:val="20"/>
                <w:szCs w:val="20"/>
              </w:rPr>
              <w:t>k</w:t>
            </w:r>
            <w:r w:rsidRPr="00D66555">
              <w:rPr>
                <w:rStyle w:val="Strong"/>
                <w:rFonts w:ascii="Times" w:hAnsi="Times" w:cs="Times"/>
                <w:b w:val="0"/>
                <w:bCs w:val="0"/>
                <w:sz w:val="20"/>
                <w:szCs w:val="20"/>
              </w:rPr>
              <w:t>=2</w:t>
            </w:r>
            <w:r w:rsidR="007E3F69" w:rsidRPr="00D66555">
              <w:rPr>
                <w:rStyle w:val="Strong"/>
                <w:rFonts w:ascii="Times" w:hAnsi="Times" w:cs="Times"/>
                <w:b w:val="0"/>
                <w:bCs w:val="0"/>
                <w:sz w:val="20"/>
                <w:szCs w:val="20"/>
              </w:rPr>
              <w:t xml:space="preserve">. For comb </w:t>
            </w:r>
            <w:r w:rsidR="007E3F69" w:rsidRPr="00D66555">
              <w:rPr>
                <w:rStyle w:val="Strong"/>
                <w:rFonts w:ascii="Times" w:hAnsi="Times" w:cs="Times"/>
                <w:b w:val="0"/>
                <w:bCs w:val="0"/>
                <w:i/>
                <w:iCs/>
                <w:sz w:val="20"/>
                <w:szCs w:val="20"/>
              </w:rPr>
              <w:t>K</w:t>
            </w:r>
            <w:r w:rsidR="007E3F69" w:rsidRPr="00D66555">
              <w:rPr>
                <w:rStyle w:val="Strong"/>
                <w:rFonts w:ascii="Times" w:hAnsi="Times" w:cs="Times"/>
                <w:b w:val="0"/>
                <w:bCs w:val="0"/>
                <w:i/>
                <w:iCs/>
                <w:sz w:val="20"/>
                <w:szCs w:val="20"/>
                <w:vertAlign w:val="subscript"/>
              </w:rPr>
              <w:t>TC</w:t>
            </w:r>
            <w:r w:rsidR="007E3F69" w:rsidRPr="00D66555">
              <w:rPr>
                <w:rStyle w:val="Strong"/>
                <w:rFonts w:ascii="Times" w:hAnsi="Times" w:cs="Times"/>
                <w:b w:val="0"/>
                <w:bCs w:val="0"/>
                <w:sz w:val="20"/>
                <w:szCs w:val="20"/>
              </w:rPr>
              <w:t xml:space="preserve">=8, </w:t>
            </w:r>
            <w:r w:rsidR="007E3F69" w:rsidRPr="00D66555">
              <w:rPr>
                <w:rStyle w:val="Strong"/>
                <w:rFonts w:ascii="Times" w:hAnsi="Times" w:cs="Times"/>
                <w:b w:val="0"/>
                <w:bCs w:val="0"/>
                <w:i/>
                <w:iCs/>
                <w:sz w:val="20"/>
                <w:szCs w:val="20"/>
              </w:rPr>
              <w:t>k</w:t>
            </w:r>
            <w:r w:rsidR="004B15ED" w:rsidRPr="00D66555">
              <w:rPr>
                <w:rStyle w:val="Strong"/>
                <w:rFonts w:ascii="Times" w:hAnsi="Times" w:cs="Times"/>
                <w:b w:val="0"/>
                <w:bCs w:val="0"/>
                <w:sz w:val="20"/>
                <w:szCs w:val="20"/>
              </w:rPr>
              <w:t>=4</w:t>
            </w:r>
            <w:r w:rsidR="00F927CD" w:rsidRPr="00D66555">
              <w:rPr>
                <w:rStyle w:val="Strong"/>
                <w:rFonts w:ascii="Times" w:hAnsi="Times" w:cs="Times"/>
                <w:b w:val="0"/>
                <w:bCs w:val="0"/>
                <w:sz w:val="20"/>
                <w:szCs w:val="20"/>
              </w:rPr>
              <w:t>.</w:t>
            </w:r>
            <w:r w:rsidR="004B15ED" w:rsidRPr="00D66555">
              <w:rPr>
                <w:rStyle w:val="Strong"/>
                <w:rFonts w:ascii="Times" w:hAnsi="Times" w:cs="Times"/>
                <w:b w:val="0"/>
                <w:bCs w:val="0"/>
                <w:sz w:val="20"/>
                <w:szCs w:val="20"/>
              </w:rPr>
              <w:t xml:space="preserve"> </w:t>
            </w:r>
            <w:r w:rsidR="00F927CD" w:rsidRPr="00D66555">
              <w:rPr>
                <w:rStyle w:val="Strong"/>
                <w:rFonts w:ascii="Times" w:hAnsi="Times" w:cs="Times"/>
                <w:b w:val="0"/>
                <w:bCs w:val="0"/>
                <w:sz w:val="20"/>
                <w:szCs w:val="20"/>
              </w:rPr>
              <w:t>F</w:t>
            </w:r>
            <w:r w:rsidR="004B15ED" w:rsidRPr="00D66555">
              <w:rPr>
                <w:rStyle w:val="Strong"/>
                <w:rFonts w:ascii="Times" w:hAnsi="Times" w:cs="Times"/>
                <w:b w:val="0"/>
                <w:bCs w:val="0"/>
                <w:sz w:val="20"/>
                <w:szCs w:val="20"/>
              </w:rPr>
              <w:t xml:space="preserve">or port </w:t>
            </w:r>
            <w:r w:rsidR="00F927CD" w:rsidRPr="00D66555">
              <w:rPr>
                <w:rStyle w:val="Strong"/>
                <w:rFonts w:ascii="Times" w:hAnsi="Times" w:cs="Times"/>
                <w:b w:val="0"/>
                <w:bCs w:val="0"/>
                <w:i/>
                <w:iCs/>
                <w:sz w:val="20"/>
                <w:szCs w:val="20"/>
              </w:rPr>
              <w:t>p</w:t>
            </w:r>
            <w:r w:rsidR="00F927CD" w:rsidRPr="00D66555">
              <w:rPr>
                <w:rStyle w:val="Strong"/>
                <w:rFonts w:ascii="Times" w:hAnsi="Times" w:cs="Times"/>
                <w:b w:val="0"/>
                <w:bCs w:val="0"/>
                <w:i/>
                <w:iCs/>
                <w:sz w:val="20"/>
                <w:szCs w:val="20"/>
                <w:vertAlign w:val="subscript"/>
              </w:rPr>
              <w:t>i</w:t>
            </w:r>
          </w:p>
          <w:p w14:paraId="4C113086" w14:textId="77777777" w:rsidR="00AB037B" w:rsidRPr="00D66555" w:rsidRDefault="00AB037B" w:rsidP="00D66555">
            <w:pPr>
              <w:pStyle w:val="NormalWeb"/>
              <w:spacing w:before="0" w:beforeAutospacing="0" w:after="0" w:afterAutospacing="0"/>
              <w:rPr>
                <w:rStyle w:val="Strong"/>
                <w:rFonts w:ascii="Times" w:hAnsi="Times" w:cs="Times"/>
                <w:bCs w:val="0"/>
                <w:sz w:val="20"/>
                <w:szCs w:val="20"/>
              </w:rPr>
            </w:pPr>
          </w:p>
          <w:p w14:paraId="57087269" w14:textId="05CF3D69" w:rsidR="00F276E1" w:rsidRPr="00D813F0" w:rsidRDefault="001954DD" w:rsidP="00F276E1">
            <w:pPr>
              <w:pStyle w:val="NormalWeb"/>
              <w:numPr>
                <w:ilvl w:val="1"/>
                <w:numId w:val="79"/>
              </w:numPr>
              <w:spacing w:before="0" w:beforeAutospacing="0" w:after="0" w:afterAutospacing="0"/>
              <w:ind w:left="1434" w:hanging="357"/>
              <w:textAlignment w:val="top"/>
              <w:rPr>
                <w:rFonts w:ascii="Times" w:hAnsi="Times" w:cs="Times"/>
                <w:b/>
                <w:sz w:val="20"/>
                <w:szCs w:val="20"/>
              </w:rPr>
            </w:pPr>
            <w:r w:rsidRPr="00D813F0">
              <w:rPr>
                <w:rStyle w:val="Strong"/>
                <w:rFonts w:ascii="Times" w:hAnsi="Times" w:cs="Times"/>
                <w:b w:val="0"/>
                <w:sz w:val="20"/>
                <w:szCs w:val="20"/>
              </w:rPr>
              <w:t xml:space="preserve"> </w:t>
            </w:r>
            <w:r w:rsidR="00F276E1" w:rsidRPr="00D813F0">
              <w:rPr>
                <w:rFonts w:ascii="Times" w:eastAsia="DengXian" w:hAnsi="Times" w:cs="Times"/>
                <w:b/>
                <w:sz w:val="20"/>
                <w:szCs w:val="20"/>
              </w:rPr>
              <w:fldChar w:fldCharType="begin"/>
            </w:r>
            <w:r w:rsidR="00F276E1" w:rsidRPr="00D813F0">
              <w:rPr>
                <w:rFonts w:ascii="Times" w:eastAsia="DengXian" w:hAnsi="Times" w:cs="Times"/>
                <w:b/>
                <w:sz w:val="20"/>
                <w:szCs w:val="20"/>
              </w:rPr>
              <w:instrText xml:space="preserve"> INCLUDEPICTURE  "cid:image006.png@01D977B6.8F321E80" \* MERGEFORMATINET </w:instrText>
            </w:r>
            <w:r w:rsidR="00F276E1" w:rsidRPr="00D813F0">
              <w:rPr>
                <w:rFonts w:ascii="Times" w:eastAsia="DengXian" w:hAnsi="Times" w:cs="Times"/>
                <w:b/>
                <w:sz w:val="20"/>
                <w:szCs w:val="20"/>
              </w:rPr>
              <w:fldChar w:fldCharType="separate"/>
            </w:r>
            <w:r>
              <w:rPr>
                <w:rFonts w:ascii="Times" w:eastAsia="DengXian" w:hAnsi="Times" w:cs="Times"/>
                <w:b/>
                <w:sz w:val="20"/>
                <w:szCs w:val="20"/>
              </w:rPr>
              <w:fldChar w:fldCharType="begin"/>
            </w:r>
            <w:r>
              <w:rPr>
                <w:rFonts w:ascii="Times" w:eastAsia="DengXian" w:hAnsi="Times" w:cs="Times"/>
                <w:b/>
                <w:sz w:val="20"/>
                <w:szCs w:val="20"/>
              </w:rPr>
              <w:instrText xml:space="preserve"> INCLUDEPICTURE  "cid:image006.png@01D977B6.8F321E80" \* MERGEFORMATINET </w:instrText>
            </w:r>
            <w:r>
              <w:rPr>
                <w:rFonts w:ascii="Times" w:eastAsia="DengXian" w:hAnsi="Times" w:cs="Times"/>
                <w:b/>
                <w:sz w:val="20"/>
                <w:szCs w:val="20"/>
              </w:rPr>
              <w:fldChar w:fldCharType="separate"/>
            </w:r>
            <w:r w:rsidR="005B69BA">
              <w:rPr>
                <w:rFonts w:ascii="Times" w:eastAsia="DengXian" w:hAnsi="Times" w:cs="Times"/>
                <w:b/>
                <w:sz w:val="20"/>
                <w:szCs w:val="20"/>
              </w:rPr>
              <w:fldChar w:fldCharType="begin"/>
            </w:r>
            <w:r w:rsidR="005B69BA">
              <w:rPr>
                <w:rFonts w:ascii="Times" w:eastAsia="DengXian" w:hAnsi="Times" w:cs="Times"/>
                <w:b/>
                <w:sz w:val="20"/>
                <w:szCs w:val="20"/>
              </w:rPr>
              <w:instrText xml:space="preserve"> INCLUDEPICTURE  "cid:image006.png@01D977B6.8F321E80" \* MERGEFORMATINET </w:instrText>
            </w:r>
            <w:r w:rsidR="005B69BA">
              <w:rPr>
                <w:rFonts w:ascii="Times" w:eastAsia="DengXian" w:hAnsi="Times" w:cs="Times"/>
                <w:b/>
                <w:sz w:val="20"/>
                <w:szCs w:val="20"/>
              </w:rPr>
              <w:fldChar w:fldCharType="separate"/>
            </w:r>
            <w:r w:rsidR="00000000">
              <w:rPr>
                <w:rFonts w:ascii="Times" w:eastAsia="DengXian" w:hAnsi="Times" w:cs="Times"/>
                <w:b/>
                <w:sz w:val="20"/>
                <w:szCs w:val="20"/>
              </w:rPr>
              <w:fldChar w:fldCharType="begin"/>
            </w:r>
            <w:r w:rsidR="00000000">
              <w:rPr>
                <w:rFonts w:ascii="Times" w:eastAsia="DengXian" w:hAnsi="Times" w:cs="Times"/>
                <w:b/>
                <w:sz w:val="20"/>
                <w:szCs w:val="20"/>
              </w:rPr>
              <w:instrText xml:space="preserve"> INCLUDEPICTURE  "cid:image006.png@01D977B6.8F321E80" \* MERGEFORMATINET </w:instrText>
            </w:r>
            <w:r w:rsidR="00000000">
              <w:rPr>
                <w:rFonts w:ascii="Times" w:eastAsia="DengXian" w:hAnsi="Times" w:cs="Times"/>
                <w:b/>
                <w:sz w:val="20"/>
                <w:szCs w:val="20"/>
              </w:rPr>
              <w:fldChar w:fldCharType="separate"/>
            </w:r>
            <w:r w:rsidR="003C50C6">
              <w:rPr>
                <w:rFonts w:ascii="Times" w:eastAsia="DengXian" w:hAnsi="Times" w:cs="Times"/>
                <w:b/>
                <w:sz w:val="20"/>
                <w:szCs w:val="20"/>
              </w:rPr>
              <w:pict w14:anchorId="708663D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5pt;height:38.15pt">
                  <v:imagedata r:id="rId13" r:href="rId14"/>
                </v:shape>
              </w:pict>
            </w:r>
            <w:r w:rsidR="00000000">
              <w:rPr>
                <w:rFonts w:ascii="Times" w:eastAsia="DengXian" w:hAnsi="Times" w:cs="Times"/>
                <w:b/>
                <w:sz w:val="20"/>
                <w:szCs w:val="20"/>
              </w:rPr>
              <w:fldChar w:fldCharType="end"/>
            </w:r>
            <w:r w:rsidR="005B69BA">
              <w:rPr>
                <w:rFonts w:ascii="Times" w:eastAsia="DengXian" w:hAnsi="Times" w:cs="Times"/>
                <w:b/>
                <w:sz w:val="20"/>
                <w:szCs w:val="20"/>
              </w:rPr>
              <w:fldChar w:fldCharType="end"/>
            </w:r>
            <w:r>
              <w:rPr>
                <w:rFonts w:ascii="Times" w:eastAsia="DengXian" w:hAnsi="Times" w:cs="Times"/>
                <w:b/>
                <w:sz w:val="20"/>
                <w:szCs w:val="20"/>
              </w:rPr>
              <w:fldChar w:fldCharType="end"/>
            </w:r>
            <w:r w:rsidR="00F276E1" w:rsidRPr="00D813F0">
              <w:rPr>
                <w:rFonts w:ascii="Times" w:eastAsia="DengXian" w:hAnsi="Times" w:cs="Times"/>
                <w:b/>
                <w:sz w:val="20"/>
                <w:szCs w:val="20"/>
              </w:rPr>
              <w:fldChar w:fldCharType="end"/>
            </w:r>
            <w:r w:rsidR="00F276E1" w:rsidRPr="00D813F0">
              <w:rPr>
                <w:rStyle w:val="Strong"/>
                <w:rFonts w:ascii="Times" w:hAnsi="Times" w:cs="Times"/>
                <w:b w:val="0"/>
                <w:sz w:val="20"/>
                <w:szCs w:val="20"/>
              </w:rPr>
              <w:t>.</w:t>
            </w:r>
          </w:p>
          <w:p w14:paraId="7A19FD48" w14:textId="77777777" w:rsidR="00F276E1" w:rsidRPr="00D813F0" w:rsidRDefault="00F276E1" w:rsidP="00F276E1">
            <w:pPr>
              <w:pStyle w:val="NormalWeb"/>
              <w:numPr>
                <w:ilvl w:val="0"/>
                <w:numId w:val="80"/>
              </w:numPr>
              <w:spacing w:before="0" w:beforeAutospacing="0" w:after="0" w:afterAutospacing="0"/>
              <w:rPr>
                <w:rFonts w:ascii="Times" w:hAnsi="Times" w:cs="Times"/>
                <w:b/>
                <w:sz w:val="20"/>
                <w:szCs w:val="20"/>
              </w:rPr>
            </w:pPr>
            <w:r w:rsidRPr="00D813F0">
              <w:rPr>
                <w:rStyle w:val="Strong"/>
                <w:rFonts w:ascii="Times" w:hAnsi="Times" w:cs="Times"/>
                <w:b w:val="0"/>
                <w:sz w:val="20"/>
                <w:szCs w:val="20"/>
              </w:rPr>
              <w:t>Option 2: the cyclic shift positions are unaligned across the comb offsets on the same OFDM symbol for comb 4, and the cyclic shift positions are aligned on only 2 of the 4 comb offsets on the same OFDM symbol for comb 8.</w:t>
            </w:r>
          </w:p>
          <w:p w14:paraId="5216BCE0" w14:textId="77777777" w:rsidR="00F276E1" w:rsidRPr="00D813F0" w:rsidRDefault="00F276E1" w:rsidP="00F276E1">
            <w:pPr>
              <w:pStyle w:val="NormalWeb"/>
              <w:numPr>
                <w:ilvl w:val="1"/>
                <w:numId w:val="81"/>
              </w:numPr>
              <w:spacing w:before="0" w:beforeAutospacing="0" w:after="0" w:afterAutospacing="0"/>
              <w:ind w:left="1434" w:hanging="357"/>
              <w:textAlignment w:val="top"/>
              <w:rPr>
                <w:rFonts w:ascii="Times" w:hAnsi="Times" w:cs="Times"/>
                <w:b/>
                <w:sz w:val="20"/>
                <w:szCs w:val="20"/>
              </w:rPr>
            </w:pPr>
            <w:r w:rsidRPr="00D813F0">
              <w:rPr>
                <w:rStyle w:val="Strong"/>
                <w:rFonts w:ascii="Times" w:hAnsi="Times" w:cs="Times"/>
                <w:b w:val="0"/>
                <w:sz w:val="20"/>
                <w:szCs w:val="20"/>
              </w:rPr>
              <w:t xml:space="preserve">For comb </w:t>
            </w:r>
            <w:r w:rsidRPr="00D813F0">
              <w:rPr>
                <w:rFonts w:ascii="Times" w:eastAsia="DengXian" w:hAnsi="Times" w:cs="Times"/>
                <w:b/>
                <w:sz w:val="20"/>
                <w:szCs w:val="20"/>
              </w:rPr>
              <w:fldChar w:fldCharType="begin"/>
            </w:r>
            <w:r w:rsidRPr="00D813F0">
              <w:rPr>
                <w:rFonts w:ascii="Times" w:eastAsia="DengXian" w:hAnsi="Times" w:cs="Times"/>
                <w:b/>
                <w:sz w:val="20"/>
                <w:szCs w:val="20"/>
              </w:rPr>
              <w:instrText xml:space="preserve"> INCLUDEPICTURE  "cid:image002.png@01D977B6.8F321E80" \* MERGEFORMATINET </w:instrText>
            </w:r>
            <w:r w:rsidRPr="00D813F0">
              <w:rPr>
                <w:rFonts w:ascii="Times" w:eastAsia="DengXian" w:hAnsi="Times" w:cs="Times"/>
                <w:b/>
                <w:sz w:val="20"/>
                <w:szCs w:val="20"/>
              </w:rPr>
              <w:fldChar w:fldCharType="separate"/>
            </w:r>
            <w:r>
              <w:rPr>
                <w:rFonts w:ascii="Times" w:eastAsia="DengXian" w:hAnsi="Times" w:cs="Times"/>
                <w:b/>
                <w:sz w:val="20"/>
                <w:szCs w:val="20"/>
              </w:rPr>
              <w:fldChar w:fldCharType="begin"/>
            </w:r>
            <w:r>
              <w:rPr>
                <w:rFonts w:ascii="Times" w:eastAsia="DengXian" w:hAnsi="Times" w:cs="Times"/>
                <w:b/>
                <w:sz w:val="20"/>
                <w:szCs w:val="20"/>
              </w:rPr>
              <w:instrText xml:space="preserve"> INCLUDEPICTURE  "cid:image002.png@01D977B6.8F321E80" \* MERGEFORMATINET </w:instrText>
            </w:r>
            <w:r>
              <w:rPr>
                <w:rFonts w:ascii="Times" w:eastAsia="DengXian" w:hAnsi="Times" w:cs="Times"/>
                <w:b/>
                <w:sz w:val="20"/>
                <w:szCs w:val="20"/>
              </w:rPr>
              <w:fldChar w:fldCharType="separate"/>
            </w:r>
            <w:r w:rsidR="005B69BA">
              <w:rPr>
                <w:rFonts w:ascii="Times" w:eastAsia="DengXian" w:hAnsi="Times" w:cs="Times"/>
                <w:b/>
                <w:sz w:val="20"/>
                <w:szCs w:val="20"/>
              </w:rPr>
              <w:fldChar w:fldCharType="begin"/>
            </w:r>
            <w:r w:rsidR="005B69BA">
              <w:rPr>
                <w:rFonts w:ascii="Times" w:eastAsia="DengXian" w:hAnsi="Times" w:cs="Times"/>
                <w:b/>
                <w:sz w:val="20"/>
                <w:szCs w:val="20"/>
              </w:rPr>
              <w:instrText xml:space="preserve"> INCLUDEPICTURE  "cid:image002.png@01D977B6.8F321E80" \* MERGEFORMATINET </w:instrText>
            </w:r>
            <w:r w:rsidR="005B69BA">
              <w:rPr>
                <w:rFonts w:ascii="Times" w:eastAsia="DengXian" w:hAnsi="Times" w:cs="Times"/>
                <w:b/>
                <w:sz w:val="20"/>
                <w:szCs w:val="20"/>
              </w:rPr>
              <w:fldChar w:fldCharType="separate"/>
            </w:r>
            <w:r w:rsidR="00000000">
              <w:rPr>
                <w:rFonts w:ascii="Times" w:eastAsia="DengXian" w:hAnsi="Times" w:cs="Times"/>
                <w:b/>
                <w:sz w:val="20"/>
                <w:szCs w:val="20"/>
              </w:rPr>
              <w:fldChar w:fldCharType="begin"/>
            </w:r>
            <w:r w:rsidR="00000000">
              <w:rPr>
                <w:rFonts w:ascii="Times" w:eastAsia="DengXian" w:hAnsi="Times" w:cs="Times"/>
                <w:b/>
                <w:sz w:val="20"/>
                <w:szCs w:val="20"/>
              </w:rPr>
              <w:instrText xml:space="preserve"> INCLUDEPICTURE  "cid:image002.png@01D977B6.8F321E80" \* MERGEFORMATINET </w:instrText>
            </w:r>
            <w:r w:rsidR="00000000">
              <w:rPr>
                <w:rFonts w:ascii="Times" w:eastAsia="DengXian" w:hAnsi="Times" w:cs="Times"/>
                <w:b/>
                <w:sz w:val="20"/>
                <w:szCs w:val="20"/>
              </w:rPr>
              <w:fldChar w:fldCharType="separate"/>
            </w:r>
            <w:r w:rsidR="003C50C6">
              <w:rPr>
                <w:rFonts w:ascii="Times" w:eastAsia="DengXian" w:hAnsi="Times" w:cs="Times"/>
                <w:b/>
                <w:sz w:val="20"/>
                <w:szCs w:val="20"/>
              </w:rPr>
              <w:pict w14:anchorId="6EB0B519">
                <v:shape id="_x0000_i1026" type="#_x0000_t75" style="width:20.15pt;height:27pt">
                  <v:imagedata r:id="rId15" r:href="rId16"/>
                </v:shape>
              </w:pict>
            </w:r>
            <w:r w:rsidR="00000000">
              <w:rPr>
                <w:rFonts w:ascii="Times" w:eastAsia="DengXian" w:hAnsi="Times" w:cs="Times"/>
                <w:b/>
                <w:sz w:val="20"/>
                <w:szCs w:val="20"/>
              </w:rPr>
              <w:fldChar w:fldCharType="end"/>
            </w:r>
            <w:r w:rsidR="005B69BA">
              <w:rPr>
                <w:rFonts w:ascii="Times" w:eastAsia="DengXian" w:hAnsi="Times" w:cs="Times"/>
                <w:b/>
                <w:sz w:val="20"/>
                <w:szCs w:val="20"/>
              </w:rPr>
              <w:fldChar w:fldCharType="end"/>
            </w:r>
            <w:r>
              <w:rPr>
                <w:rFonts w:ascii="Times" w:eastAsia="DengXian" w:hAnsi="Times" w:cs="Times"/>
                <w:b/>
                <w:sz w:val="20"/>
                <w:szCs w:val="20"/>
              </w:rPr>
              <w:fldChar w:fldCharType="end"/>
            </w:r>
            <w:r w:rsidRPr="00D813F0">
              <w:rPr>
                <w:rFonts w:ascii="Times" w:eastAsia="DengXian" w:hAnsi="Times" w:cs="Times"/>
                <w:b/>
                <w:sz w:val="20"/>
                <w:szCs w:val="20"/>
              </w:rPr>
              <w:fldChar w:fldCharType="end"/>
            </w:r>
            <w:r w:rsidRPr="00D813F0">
              <w:rPr>
                <w:rStyle w:val="Strong"/>
                <w:rFonts w:ascii="Times" w:hAnsi="Times" w:cs="Times"/>
                <w:b w:val="0"/>
                <w:sz w:val="20"/>
                <w:szCs w:val="20"/>
              </w:rPr>
              <w:t xml:space="preserve">=4, </w:t>
            </w:r>
            <w:r w:rsidRPr="00D813F0">
              <w:rPr>
                <w:rFonts w:ascii="Times" w:eastAsia="DengXian" w:hAnsi="Times" w:cs="Times"/>
                <w:b/>
                <w:sz w:val="20"/>
                <w:szCs w:val="20"/>
              </w:rPr>
              <w:fldChar w:fldCharType="begin"/>
            </w:r>
            <w:r w:rsidRPr="00D813F0">
              <w:rPr>
                <w:rFonts w:ascii="Times" w:eastAsia="DengXian" w:hAnsi="Times" w:cs="Times"/>
                <w:b/>
                <w:sz w:val="20"/>
                <w:szCs w:val="20"/>
              </w:rPr>
              <w:instrText xml:space="preserve"> INCLUDEPICTURE  "cid:image003.png@01D977B6.8F321E80" \* MERGEFORMATINET </w:instrText>
            </w:r>
            <w:r w:rsidRPr="00D813F0">
              <w:rPr>
                <w:rFonts w:ascii="Times" w:eastAsia="DengXian" w:hAnsi="Times" w:cs="Times"/>
                <w:b/>
                <w:sz w:val="20"/>
                <w:szCs w:val="20"/>
              </w:rPr>
              <w:fldChar w:fldCharType="separate"/>
            </w:r>
            <w:r>
              <w:rPr>
                <w:rFonts w:ascii="Times" w:eastAsia="DengXian" w:hAnsi="Times" w:cs="Times"/>
                <w:b/>
                <w:sz w:val="20"/>
                <w:szCs w:val="20"/>
              </w:rPr>
              <w:fldChar w:fldCharType="begin"/>
            </w:r>
            <w:r>
              <w:rPr>
                <w:rFonts w:ascii="Times" w:eastAsia="DengXian" w:hAnsi="Times" w:cs="Times"/>
                <w:b/>
                <w:sz w:val="20"/>
                <w:szCs w:val="20"/>
              </w:rPr>
              <w:instrText xml:space="preserve"> INCLUDEPICTURE  "cid:image003.png@01D977B6.8F321E80" \* MERGEFORMATINET </w:instrText>
            </w:r>
            <w:r>
              <w:rPr>
                <w:rFonts w:ascii="Times" w:eastAsia="DengXian" w:hAnsi="Times" w:cs="Times"/>
                <w:b/>
                <w:sz w:val="20"/>
                <w:szCs w:val="20"/>
              </w:rPr>
              <w:fldChar w:fldCharType="separate"/>
            </w:r>
            <w:r w:rsidR="005B69BA">
              <w:rPr>
                <w:rFonts w:ascii="Times" w:eastAsia="DengXian" w:hAnsi="Times" w:cs="Times"/>
                <w:b/>
                <w:sz w:val="20"/>
                <w:szCs w:val="20"/>
              </w:rPr>
              <w:fldChar w:fldCharType="begin"/>
            </w:r>
            <w:r w:rsidR="005B69BA">
              <w:rPr>
                <w:rFonts w:ascii="Times" w:eastAsia="DengXian" w:hAnsi="Times" w:cs="Times"/>
                <w:b/>
                <w:sz w:val="20"/>
                <w:szCs w:val="20"/>
              </w:rPr>
              <w:instrText xml:space="preserve"> INCLUDEPICTURE  "cid:image003.png@01D977B6.8F321E80" \* MERGEFORMATINET </w:instrText>
            </w:r>
            <w:r w:rsidR="005B69BA">
              <w:rPr>
                <w:rFonts w:ascii="Times" w:eastAsia="DengXian" w:hAnsi="Times" w:cs="Times"/>
                <w:b/>
                <w:sz w:val="20"/>
                <w:szCs w:val="20"/>
              </w:rPr>
              <w:fldChar w:fldCharType="separate"/>
            </w:r>
            <w:r w:rsidR="00000000">
              <w:rPr>
                <w:rFonts w:ascii="Times" w:eastAsia="DengXian" w:hAnsi="Times" w:cs="Times"/>
                <w:b/>
                <w:sz w:val="20"/>
                <w:szCs w:val="20"/>
              </w:rPr>
              <w:fldChar w:fldCharType="begin"/>
            </w:r>
            <w:r w:rsidR="00000000">
              <w:rPr>
                <w:rFonts w:ascii="Times" w:eastAsia="DengXian" w:hAnsi="Times" w:cs="Times"/>
                <w:b/>
                <w:sz w:val="20"/>
                <w:szCs w:val="20"/>
              </w:rPr>
              <w:instrText xml:space="preserve"> INCLUDEPICTURE  "cid:image003.png@01D977B6.8F321E80" \* MERGEFORMATINET </w:instrText>
            </w:r>
            <w:r w:rsidR="00000000">
              <w:rPr>
                <w:rFonts w:ascii="Times" w:eastAsia="DengXian" w:hAnsi="Times" w:cs="Times"/>
                <w:b/>
                <w:sz w:val="20"/>
                <w:szCs w:val="20"/>
              </w:rPr>
              <w:fldChar w:fldCharType="separate"/>
            </w:r>
            <w:r w:rsidR="003C50C6">
              <w:rPr>
                <w:rFonts w:ascii="Times" w:eastAsia="DengXian" w:hAnsi="Times" w:cs="Times"/>
                <w:b/>
                <w:sz w:val="20"/>
                <w:szCs w:val="20"/>
              </w:rPr>
              <w:pict w14:anchorId="0C206E4E">
                <v:shape id="_x0000_i1027" type="#_x0000_t75" style="width:27.85pt;height:27pt">
                  <v:imagedata r:id="rId17" r:href="rId18"/>
                </v:shape>
              </w:pict>
            </w:r>
            <w:r w:rsidR="00000000">
              <w:rPr>
                <w:rFonts w:ascii="Times" w:eastAsia="DengXian" w:hAnsi="Times" w:cs="Times"/>
                <w:b/>
                <w:sz w:val="20"/>
                <w:szCs w:val="20"/>
              </w:rPr>
              <w:fldChar w:fldCharType="end"/>
            </w:r>
            <w:r w:rsidR="005B69BA">
              <w:rPr>
                <w:rFonts w:ascii="Times" w:eastAsia="DengXian" w:hAnsi="Times" w:cs="Times"/>
                <w:b/>
                <w:sz w:val="20"/>
                <w:szCs w:val="20"/>
              </w:rPr>
              <w:fldChar w:fldCharType="end"/>
            </w:r>
            <w:r>
              <w:rPr>
                <w:rFonts w:ascii="Times" w:eastAsia="DengXian" w:hAnsi="Times" w:cs="Times"/>
                <w:b/>
                <w:sz w:val="20"/>
                <w:szCs w:val="20"/>
              </w:rPr>
              <w:fldChar w:fldCharType="end"/>
            </w:r>
            <w:r w:rsidRPr="00D813F0">
              <w:rPr>
                <w:rFonts w:ascii="Times" w:eastAsia="DengXian" w:hAnsi="Times" w:cs="Times"/>
                <w:b/>
                <w:sz w:val="20"/>
                <w:szCs w:val="20"/>
              </w:rPr>
              <w:fldChar w:fldCharType="end"/>
            </w:r>
            <w:r w:rsidRPr="00D813F0">
              <w:rPr>
                <w:rStyle w:val="Strong"/>
                <w:rFonts w:ascii="Times" w:hAnsi="Times" w:cs="Times"/>
                <w:b w:val="0"/>
                <w:sz w:val="20"/>
                <w:szCs w:val="20"/>
              </w:rPr>
              <w:t xml:space="preserve">. For comb </w:t>
            </w:r>
            <w:r w:rsidRPr="00D813F0">
              <w:rPr>
                <w:rFonts w:ascii="Times" w:eastAsia="DengXian" w:hAnsi="Times" w:cs="Times"/>
                <w:b/>
                <w:sz w:val="20"/>
                <w:szCs w:val="20"/>
              </w:rPr>
              <w:fldChar w:fldCharType="begin"/>
            </w:r>
            <w:r w:rsidRPr="00D813F0">
              <w:rPr>
                <w:rFonts w:ascii="Times" w:eastAsia="DengXian" w:hAnsi="Times" w:cs="Times"/>
                <w:b/>
                <w:sz w:val="20"/>
                <w:szCs w:val="20"/>
              </w:rPr>
              <w:instrText xml:space="preserve"> INCLUDEPICTURE  "cid:image002.png@01D977B6.8F321E80" \* MERGEFORMATINET </w:instrText>
            </w:r>
            <w:r w:rsidRPr="00D813F0">
              <w:rPr>
                <w:rFonts w:ascii="Times" w:eastAsia="DengXian" w:hAnsi="Times" w:cs="Times"/>
                <w:b/>
                <w:sz w:val="20"/>
                <w:szCs w:val="20"/>
              </w:rPr>
              <w:fldChar w:fldCharType="separate"/>
            </w:r>
            <w:r>
              <w:rPr>
                <w:rFonts w:ascii="Times" w:eastAsia="DengXian" w:hAnsi="Times" w:cs="Times"/>
                <w:b/>
                <w:sz w:val="20"/>
                <w:szCs w:val="20"/>
              </w:rPr>
              <w:fldChar w:fldCharType="begin"/>
            </w:r>
            <w:r>
              <w:rPr>
                <w:rFonts w:ascii="Times" w:eastAsia="DengXian" w:hAnsi="Times" w:cs="Times"/>
                <w:b/>
                <w:sz w:val="20"/>
                <w:szCs w:val="20"/>
              </w:rPr>
              <w:instrText xml:space="preserve"> INCLUDEPICTURE  "cid:image002.png@01D977B6.8F321E80" \* MERGEFORMATINET </w:instrText>
            </w:r>
            <w:r>
              <w:rPr>
                <w:rFonts w:ascii="Times" w:eastAsia="DengXian" w:hAnsi="Times" w:cs="Times"/>
                <w:b/>
                <w:sz w:val="20"/>
                <w:szCs w:val="20"/>
              </w:rPr>
              <w:fldChar w:fldCharType="separate"/>
            </w:r>
            <w:r w:rsidR="005B69BA">
              <w:rPr>
                <w:rFonts w:ascii="Times" w:eastAsia="DengXian" w:hAnsi="Times" w:cs="Times"/>
                <w:b/>
                <w:sz w:val="20"/>
                <w:szCs w:val="20"/>
              </w:rPr>
              <w:fldChar w:fldCharType="begin"/>
            </w:r>
            <w:r w:rsidR="005B69BA">
              <w:rPr>
                <w:rFonts w:ascii="Times" w:eastAsia="DengXian" w:hAnsi="Times" w:cs="Times"/>
                <w:b/>
                <w:sz w:val="20"/>
                <w:szCs w:val="20"/>
              </w:rPr>
              <w:instrText xml:space="preserve"> INCLUDEPICTURE  "cid:image002.png@01D977B6.8F321E80" \* MERGEFORMATINET </w:instrText>
            </w:r>
            <w:r w:rsidR="005B69BA">
              <w:rPr>
                <w:rFonts w:ascii="Times" w:eastAsia="DengXian" w:hAnsi="Times" w:cs="Times"/>
                <w:b/>
                <w:sz w:val="20"/>
                <w:szCs w:val="20"/>
              </w:rPr>
              <w:fldChar w:fldCharType="separate"/>
            </w:r>
            <w:r w:rsidR="00000000">
              <w:rPr>
                <w:rFonts w:ascii="Times" w:eastAsia="DengXian" w:hAnsi="Times" w:cs="Times"/>
                <w:b/>
                <w:sz w:val="20"/>
                <w:szCs w:val="20"/>
              </w:rPr>
              <w:fldChar w:fldCharType="begin"/>
            </w:r>
            <w:r w:rsidR="00000000">
              <w:rPr>
                <w:rFonts w:ascii="Times" w:eastAsia="DengXian" w:hAnsi="Times" w:cs="Times"/>
                <w:b/>
                <w:sz w:val="20"/>
                <w:szCs w:val="20"/>
              </w:rPr>
              <w:instrText xml:space="preserve"> INCLUDEPICTURE  "cid:image002.png@01D977B6.8F321E80" \* MERGEFORMATINET </w:instrText>
            </w:r>
            <w:r w:rsidR="00000000">
              <w:rPr>
                <w:rFonts w:ascii="Times" w:eastAsia="DengXian" w:hAnsi="Times" w:cs="Times"/>
                <w:b/>
                <w:sz w:val="20"/>
                <w:szCs w:val="20"/>
              </w:rPr>
              <w:fldChar w:fldCharType="separate"/>
            </w:r>
            <w:r w:rsidR="003C50C6">
              <w:rPr>
                <w:rFonts w:ascii="Times" w:eastAsia="DengXian" w:hAnsi="Times" w:cs="Times"/>
                <w:b/>
                <w:sz w:val="20"/>
                <w:szCs w:val="20"/>
              </w:rPr>
              <w:pict w14:anchorId="5334614E">
                <v:shape id="_x0000_i1028" type="#_x0000_t75" style="width:20.15pt;height:27pt">
                  <v:imagedata r:id="rId15" r:href="rId19"/>
                </v:shape>
              </w:pict>
            </w:r>
            <w:r w:rsidR="00000000">
              <w:rPr>
                <w:rFonts w:ascii="Times" w:eastAsia="DengXian" w:hAnsi="Times" w:cs="Times"/>
                <w:b/>
                <w:sz w:val="20"/>
                <w:szCs w:val="20"/>
              </w:rPr>
              <w:fldChar w:fldCharType="end"/>
            </w:r>
            <w:r w:rsidR="005B69BA">
              <w:rPr>
                <w:rFonts w:ascii="Times" w:eastAsia="DengXian" w:hAnsi="Times" w:cs="Times"/>
                <w:b/>
                <w:sz w:val="20"/>
                <w:szCs w:val="20"/>
              </w:rPr>
              <w:fldChar w:fldCharType="end"/>
            </w:r>
            <w:r>
              <w:rPr>
                <w:rFonts w:ascii="Times" w:eastAsia="DengXian" w:hAnsi="Times" w:cs="Times"/>
                <w:b/>
                <w:sz w:val="20"/>
                <w:szCs w:val="20"/>
              </w:rPr>
              <w:fldChar w:fldCharType="end"/>
            </w:r>
            <w:r w:rsidRPr="00D813F0">
              <w:rPr>
                <w:rFonts w:ascii="Times" w:eastAsia="DengXian" w:hAnsi="Times" w:cs="Times"/>
                <w:b/>
                <w:sz w:val="20"/>
                <w:szCs w:val="20"/>
              </w:rPr>
              <w:fldChar w:fldCharType="end"/>
            </w:r>
            <w:r w:rsidRPr="00D813F0">
              <w:rPr>
                <w:rStyle w:val="Strong"/>
                <w:rFonts w:ascii="Times" w:hAnsi="Times" w:cs="Times"/>
                <w:b w:val="0"/>
                <w:sz w:val="20"/>
                <w:szCs w:val="20"/>
              </w:rPr>
              <w:t xml:space="preserve">=8, </w:t>
            </w:r>
            <w:r w:rsidRPr="00D813F0">
              <w:rPr>
                <w:rFonts w:ascii="Times" w:eastAsia="DengXian" w:hAnsi="Times" w:cs="Times"/>
                <w:b/>
                <w:sz w:val="20"/>
                <w:szCs w:val="20"/>
              </w:rPr>
              <w:fldChar w:fldCharType="begin"/>
            </w:r>
            <w:r w:rsidRPr="00D813F0">
              <w:rPr>
                <w:rFonts w:ascii="Times" w:eastAsia="DengXian" w:hAnsi="Times" w:cs="Times"/>
                <w:b/>
                <w:sz w:val="20"/>
                <w:szCs w:val="20"/>
              </w:rPr>
              <w:instrText xml:space="preserve"> INCLUDEPICTURE  "cid:image004.png@01D977B6.8F321E80" \* MERGEFORMATINET </w:instrText>
            </w:r>
            <w:r w:rsidRPr="00D813F0">
              <w:rPr>
                <w:rFonts w:ascii="Times" w:eastAsia="DengXian" w:hAnsi="Times" w:cs="Times"/>
                <w:b/>
                <w:sz w:val="20"/>
                <w:szCs w:val="20"/>
              </w:rPr>
              <w:fldChar w:fldCharType="separate"/>
            </w:r>
            <w:r>
              <w:rPr>
                <w:rFonts w:ascii="Times" w:eastAsia="DengXian" w:hAnsi="Times" w:cs="Times"/>
                <w:b/>
                <w:sz w:val="20"/>
                <w:szCs w:val="20"/>
              </w:rPr>
              <w:fldChar w:fldCharType="begin"/>
            </w:r>
            <w:r>
              <w:rPr>
                <w:rFonts w:ascii="Times" w:eastAsia="DengXian" w:hAnsi="Times" w:cs="Times"/>
                <w:b/>
                <w:sz w:val="20"/>
                <w:szCs w:val="20"/>
              </w:rPr>
              <w:instrText xml:space="preserve"> INCLUDEPICTURE  "cid:image004.png@01D977B6.8F321E80" \* MERGEFORMATINET </w:instrText>
            </w:r>
            <w:r>
              <w:rPr>
                <w:rFonts w:ascii="Times" w:eastAsia="DengXian" w:hAnsi="Times" w:cs="Times"/>
                <w:b/>
                <w:sz w:val="20"/>
                <w:szCs w:val="20"/>
              </w:rPr>
              <w:fldChar w:fldCharType="separate"/>
            </w:r>
            <w:r w:rsidR="005B69BA">
              <w:rPr>
                <w:rFonts w:ascii="Times" w:eastAsia="DengXian" w:hAnsi="Times" w:cs="Times"/>
                <w:b/>
                <w:sz w:val="20"/>
                <w:szCs w:val="20"/>
              </w:rPr>
              <w:fldChar w:fldCharType="begin"/>
            </w:r>
            <w:r w:rsidR="005B69BA">
              <w:rPr>
                <w:rFonts w:ascii="Times" w:eastAsia="DengXian" w:hAnsi="Times" w:cs="Times"/>
                <w:b/>
                <w:sz w:val="20"/>
                <w:szCs w:val="20"/>
              </w:rPr>
              <w:instrText xml:space="preserve"> INCLUDEPICTURE  "cid:image004.png@01D977B6.8F321E80" \* MERGEFORMATINET </w:instrText>
            </w:r>
            <w:r w:rsidR="005B69BA">
              <w:rPr>
                <w:rFonts w:ascii="Times" w:eastAsia="DengXian" w:hAnsi="Times" w:cs="Times"/>
                <w:b/>
                <w:sz w:val="20"/>
                <w:szCs w:val="20"/>
              </w:rPr>
              <w:fldChar w:fldCharType="separate"/>
            </w:r>
            <w:r w:rsidR="00000000">
              <w:rPr>
                <w:rFonts w:ascii="Times" w:eastAsia="DengXian" w:hAnsi="Times" w:cs="Times"/>
                <w:b/>
                <w:sz w:val="20"/>
                <w:szCs w:val="20"/>
              </w:rPr>
              <w:fldChar w:fldCharType="begin"/>
            </w:r>
            <w:r w:rsidR="00000000">
              <w:rPr>
                <w:rFonts w:ascii="Times" w:eastAsia="DengXian" w:hAnsi="Times" w:cs="Times"/>
                <w:b/>
                <w:sz w:val="20"/>
                <w:szCs w:val="20"/>
              </w:rPr>
              <w:instrText xml:space="preserve"> INCLUDEPICTURE  "cid:image004.png@01D977B6.8F321E80" \* MERGEFORMATINET </w:instrText>
            </w:r>
            <w:r w:rsidR="00000000">
              <w:rPr>
                <w:rFonts w:ascii="Times" w:eastAsia="DengXian" w:hAnsi="Times" w:cs="Times"/>
                <w:b/>
                <w:sz w:val="20"/>
                <w:szCs w:val="20"/>
              </w:rPr>
              <w:fldChar w:fldCharType="separate"/>
            </w:r>
            <w:r w:rsidR="003C50C6">
              <w:rPr>
                <w:rFonts w:ascii="Times" w:eastAsia="DengXian" w:hAnsi="Times" w:cs="Times"/>
                <w:b/>
                <w:sz w:val="20"/>
                <w:szCs w:val="20"/>
              </w:rPr>
              <w:pict w14:anchorId="1B85C54E">
                <v:shape id="_x0000_i1029" type="#_x0000_t75" style="width:27.85pt;height:27pt">
                  <v:imagedata r:id="rId20" r:href="rId21"/>
                </v:shape>
              </w:pict>
            </w:r>
            <w:r w:rsidR="00000000">
              <w:rPr>
                <w:rFonts w:ascii="Times" w:eastAsia="DengXian" w:hAnsi="Times" w:cs="Times"/>
                <w:b/>
                <w:sz w:val="20"/>
                <w:szCs w:val="20"/>
              </w:rPr>
              <w:fldChar w:fldCharType="end"/>
            </w:r>
            <w:r w:rsidR="005B69BA">
              <w:rPr>
                <w:rFonts w:ascii="Times" w:eastAsia="DengXian" w:hAnsi="Times" w:cs="Times"/>
                <w:b/>
                <w:sz w:val="20"/>
                <w:szCs w:val="20"/>
              </w:rPr>
              <w:fldChar w:fldCharType="end"/>
            </w:r>
            <w:r>
              <w:rPr>
                <w:rFonts w:ascii="Times" w:eastAsia="DengXian" w:hAnsi="Times" w:cs="Times"/>
                <w:b/>
                <w:sz w:val="20"/>
                <w:szCs w:val="20"/>
              </w:rPr>
              <w:fldChar w:fldCharType="end"/>
            </w:r>
            <w:r w:rsidRPr="00D813F0">
              <w:rPr>
                <w:rFonts w:ascii="Times" w:eastAsia="DengXian" w:hAnsi="Times" w:cs="Times"/>
                <w:b/>
                <w:sz w:val="20"/>
                <w:szCs w:val="20"/>
              </w:rPr>
              <w:fldChar w:fldCharType="end"/>
            </w:r>
            <w:r w:rsidRPr="00D813F0">
              <w:rPr>
                <w:rStyle w:val="Strong"/>
                <w:rFonts w:ascii="Times" w:hAnsi="Times" w:cs="Times"/>
                <w:b w:val="0"/>
                <w:sz w:val="20"/>
                <w:szCs w:val="20"/>
              </w:rPr>
              <w:t xml:space="preserve">.  Example: For port </w:t>
            </w:r>
            <w:r w:rsidRPr="00D813F0">
              <w:rPr>
                <w:rFonts w:ascii="Times" w:eastAsia="DengXian" w:hAnsi="Times" w:cs="Times"/>
                <w:b/>
                <w:sz w:val="20"/>
                <w:szCs w:val="20"/>
              </w:rPr>
              <w:fldChar w:fldCharType="begin"/>
            </w:r>
            <w:r w:rsidRPr="00D813F0">
              <w:rPr>
                <w:rFonts w:ascii="Times" w:eastAsia="DengXian" w:hAnsi="Times" w:cs="Times"/>
                <w:b/>
                <w:sz w:val="20"/>
                <w:szCs w:val="20"/>
              </w:rPr>
              <w:instrText xml:space="preserve"> INCLUDEPICTURE  "cid:image005.png@01D977B6.8F321E80" \* MERGEFORMATINET </w:instrText>
            </w:r>
            <w:r w:rsidRPr="00D813F0">
              <w:rPr>
                <w:rFonts w:ascii="Times" w:eastAsia="DengXian" w:hAnsi="Times" w:cs="Times"/>
                <w:b/>
                <w:sz w:val="20"/>
                <w:szCs w:val="20"/>
              </w:rPr>
              <w:fldChar w:fldCharType="separate"/>
            </w:r>
            <w:r>
              <w:rPr>
                <w:rFonts w:ascii="Times" w:eastAsia="DengXian" w:hAnsi="Times" w:cs="Times"/>
                <w:b/>
                <w:sz w:val="20"/>
                <w:szCs w:val="20"/>
              </w:rPr>
              <w:fldChar w:fldCharType="begin"/>
            </w:r>
            <w:r>
              <w:rPr>
                <w:rFonts w:ascii="Times" w:eastAsia="DengXian" w:hAnsi="Times" w:cs="Times"/>
                <w:b/>
                <w:sz w:val="20"/>
                <w:szCs w:val="20"/>
              </w:rPr>
              <w:instrText xml:space="preserve"> INCLUDEPICTURE  "cid:image005.png@01D977B6.8F321E80" \* MERGEFORMATINET </w:instrText>
            </w:r>
            <w:r>
              <w:rPr>
                <w:rFonts w:ascii="Times" w:eastAsia="DengXian" w:hAnsi="Times" w:cs="Times"/>
                <w:b/>
                <w:sz w:val="20"/>
                <w:szCs w:val="20"/>
              </w:rPr>
              <w:fldChar w:fldCharType="separate"/>
            </w:r>
            <w:r w:rsidR="005B69BA">
              <w:rPr>
                <w:rFonts w:ascii="Times" w:eastAsia="DengXian" w:hAnsi="Times" w:cs="Times"/>
                <w:b/>
                <w:sz w:val="20"/>
                <w:szCs w:val="20"/>
              </w:rPr>
              <w:fldChar w:fldCharType="begin"/>
            </w:r>
            <w:r w:rsidR="005B69BA">
              <w:rPr>
                <w:rFonts w:ascii="Times" w:eastAsia="DengXian" w:hAnsi="Times" w:cs="Times"/>
                <w:b/>
                <w:sz w:val="20"/>
                <w:szCs w:val="20"/>
              </w:rPr>
              <w:instrText xml:space="preserve"> INCLUDEPICTURE  "cid:image005.png@01D977B6.8F321E80" \* MERGEFORMATINET </w:instrText>
            </w:r>
            <w:r w:rsidR="005B69BA">
              <w:rPr>
                <w:rFonts w:ascii="Times" w:eastAsia="DengXian" w:hAnsi="Times" w:cs="Times"/>
                <w:b/>
                <w:sz w:val="20"/>
                <w:szCs w:val="20"/>
              </w:rPr>
              <w:fldChar w:fldCharType="separate"/>
            </w:r>
            <w:r w:rsidR="00000000">
              <w:rPr>
                <w:rFonts w:ascii="Times" w:eastAsia="DengXian" w:hAnsi="Times" w:cs="Times"/>
                <w:b/>
                <w:sz w:val="20"/>
                <w:szCs w:val="20"/>
              </w:rPr>
              <w:fldChar w:fldCharType="begin"/>
            </w:r>
            <w:r w:rsidR="00000000">
              <w:rPr>
                <w:rFonts w:ascii="Times" w:eastAsia="DengXian" w:hAnsi="Times" w:cs="Times"/>
                <w:b/>
                <w:sz w:val="20"/>
                <w:szCs w:val="20"/>
              </w:rPr>
              <w:instrText xml:space="preserve"> INCLUDEPICTURE  "cid:image005.png@01D977B6.8F321E80" \* MERGEFORMATINET </w:instrText>
            </w:r>
            <w:r w:rsidR="00000000">
              <w:rPr>
                <w:rFonts w:ascii="Times" w:eastAsia="DengXian" w:hAnsi="Times" w:cs="Times"/>
                <w:b/>
                <w:sz w:val="20"/>
                <w:szCs w:val="20"/>
              </w:rPr>
              <w:fldChar w:fldCharType="separate"/>
            </w:r>
            <w:r w:rsidR="003C50C6">
              <w:rPr>
                <w:rFonts w:ascii="Times" w:eastAsia="DengXian" w:hAnsi="Times" w:cs="Times"/>
                <w:b/>
                <w:sz w:val="20"/>
                <w:szCs w:val="20"/>
              </w:rPr>
              <w:pict w14:anchorId="75EEFE40">
                <v:shape id="_x0000_i1030" type="#_x0000_t75" style="width:10.3pt;height:27pt">
                  <v:imagedata r:id="rId22" r:href="rId23"/>
                </v:shape>
              </w:pict>
            </w:r>
            <w:r w:rsidR="00000000">
              <w:rPr>
                <w:rFonts w:ascii="Times" w:eastAsia="DengXian" w:hAnsi="Times" w:cs="Times"/>
                <w:b/>
                <w:sz w:val="20"/>
                <w:szCs w:val="20"/>
              </w:rPr>
              <w:fldChar w:fldCharType="end"/>
            </w:r>
            <w:r w:rsidR="005B69BA">
              <w:rPr>
                <w:rFonts w:ascii="Times" w:eastAsia="DengXian" w:hAnsi="Times" w:cs="Times"/>
                <w:b/>
                <w:sz w:val="20"/>
                <w:szCs w:val="20"/>
              </w:rPr>
              <w:fldChar w:fldCharType="end"/>
            </w:r>
            <w:r>
              <w:rPr>
                <w:rFonts w:ascii="Times" w:eastAsia="DengXian" w:hAnsi="Times" w:cs="Times"/>
                <w:b/>
                <w:sz w:val="20"/>
                <w:szCs w:val="20"/>
              </w:rPr>
              <w:fldChar w:fldCharType="end"/>
            </w:r>
            <w:r w:rsidRPr="00D813F0">
              <w:rPr>
                <w:rFonts w:ascii="Times" w:eastAsia="DengXian" w:hAnsi="Times" w:cs="Times"/>
                <w:b/>
                <w:sz w:val="20"/>
                <w:szCs w:val="20"/>
              </w:rPr>
              <w:fldChar w:fldCharType="end"/>
            </w:r>
            <w:r w:rsidRPr="00D813F0">
              <w:rPr>
                <w:rStyle w:val="Strong"/>
                <w:rFonts w:ascii="Times" w:hAnsi="Times" w:cs="Times"/>
                <w:b w:val="0"/>
                <w:sz w:val="20"/>
                <w:szCs w:val="20"/>
              </w:rPr>
              <w:t xml:space="preserve">, </w:t>
            </w:r>
            <w:r w:rsidRPr="00D813F0">
              <w:rPr>
                <w:rFonts w:ascii="Times" w:eastAsia="DengXian" w:hAnsi="Times" w:cs="Times"/>
                <w:b/>
                <w:sz w:val="20"/>
                <w:szCs w:val="20"/>
              </w:rPr>
              <w:fldChar w:fldCharType="begin"/>
            </w:r>
            <w:r w:rsidRPr="00D813F0">
              <w:rPr>
                <w:rFonts w:ascii="Times" w:eastAsia="DengXian" w:hAnsi="Times" w:cs="Times"/>
                <w:b/>
                <w:sz w:val="20"/>
                <w:szCs w:val="20"/>
              </w:rPr>
              <w:instrText xml:space="preserve"> INCLUDEPICTURE  "cid:image007.png@01D977B6.8F321E80" \* MERGEFORMATINET </w:instrText>
            </w:r>
            <w:r w:rsidRPr="00D813F0">
              <w:rPr>
                <w:rFonts w:ascii="Times" w:eastAsia="DengXian" w:hAnsi="Times" w:cs="Times"/>
                <w:b/>
                <w:sz w:val="20"/>
                <w:szCs w:val="20"/>
              </w:rPr>
              <w:fldChar w:fldCharType="separate"/>
            </w:r>
            <w:r>
              <w:rPr>
                <w:rFonts w:ascii="Times" w:eastAsia="DengXian" w:hAnsi="Times" w:cs="Times"/>
                <w:b/>
                <w:sz w:val="20"/>
                <w:szCs w:val="20"/>
              </w:rPr>
              <w:fldChar w:fldCharType="begin"/>
            </w:r>
            <w:r>
              <w:rPr>
                <w:rFonts w:ascii="Times" w:eastAsia="DengXian" w:hAnsi="Times" w:cs="Times"/>
                <w:b/>
                <w:sz w:val="20"/>
                <w:szCs w:val="20"/>
              </w:rPr>
              <w:instrText xml:space="preserve"> INCLUDEPICTURE  "cid:image007.png@01D977B6.8F321E80" \* MERGEFORMATINET </w:instrText>
            </w:r>
            <w:r>
              <w:rPr>
                <w:rFonts w:ascii="Times" w:eastAsia="DengXian" w:hAnsi="Times" w:cs="Times"/>
                <w:b/>
                <w:sz w:val="20"/>
                <w:szCs w:val="20"/>
              </w:rPr>
              <w:fldChar w:fldCharType="separate"/>
            </w:r>
            <w:r w:rsidR="005B69BA">
              <w:rPr>
                <w:rFonts w:ascii="Times" w:eastAsia="DengXian" w:hAnsi="Times" w:cs="Times"/>
                <w:b/>
                <w:sz w:val="20"/>
                <w:szCs w:val="20"/>
              </w:rPr>
              <w:fldChar w:fldCharType="begin"/>
            </w:r>
            <w:r w:rsidR="005B69BA">
              <w:rPr>
                <w:rFonts w:ascii="Times" w:eastAsia="DengXian" w:hAnsi="Times" w:cs="Times"/>
                <w:b/>
                <w:sz w:val="20"/>
                <w:szCs w:val="20"/>
              </w:rPr>
              <w:instrText xml:space="preserve"> INCLUDEPICTURE  "cid:image007.png@01D977B6.8F321E80" \* MERGEFORMATINET </w:instrText>
            </w:r>
            <w:r w:rsidR="005B69BA">
              <w:rPr>
                <w:rFonts w:ascii="Times" w:eastAsia="DengXian" w:hAnsi="Times" w:cs="Times"/>
                <w:b/>
                <w:sz w:val="20"/>
                <w:szCs w:val="20"/>
              </w:rPr>
              <w:fldChar w:fldCharType="separate"/>
            </w:r>
            <w:r w:rsidR="00000000">
              <w:rPr>
                <w:rFonts w:ascii="Times" w:eastAsia="DengXian" w:hAnsi="Times" w:cs="Times"/>
                <w:b/>
                <w:sz w:val="20"/>
                <w:szCs w:val="20"/>
              </w:rPr>
              <w:fldChar w:fldCharType="begin"/>
            </w:r>
            <w:r w:rsidR="00000000">
              <w:rPr>
                <w:rFonts w:ascii="Times" w:eastAsia="DengXian" w:hAnsi="Times" w:cs="Times"/>
                <w:b/>
                <w:sz w:val="20"/>
                <w:szCs w:val="20"/>
              </w:rPr>
              <w:instrText xml:space="preserve"> INCLUDEPICTURE  "cid:image007.png@01D977B6.8F321E80" \* MERGEFORMATINET </w:instrText>
            </w:r>
            <w:r w:rsidR="00000000">
              <w:rPr>
                <w:rFonts w:ascii="Times" w:eastAsia="DengXian" w:hAnsi="Times" w:cs="Times"/>
                <w:b/>
                <w:sz w:val="20"/>
                <w:szCs w:val="20"/>
              </w:rPr>
              <w:fldChar w:fldCharType="separate"/>
            </w:r>
            <w:r w:rsidR="003C50C6">
              <w:rPr>
                <w:rFonts w:ascii="Times" w:eastAsia="DengXian" w:hAnsi="Times" w:cs="Times"/>
                <w:b/>
                <w:sz w:val="20"/>
                <w:szCs w:val="20"/>
              </w:rPr>
              <w:pict w14:anchorId="6C9CD0F0">
                <v:shape id="m_575753145499422719_x0000_i1025" o:spid="_x0000_i1031" type="#_x0000_t75" style="width:337.7pt;height:38.15pt">
                  <v:imagedata r:id="rId24" r:href="rId25"/>
                </v:shape>
              </w:pict>
            </w:r>
            <w:r w:rsidR="00000000">
              <w:rPr>
                <w:rFonts w:ascii="Times" w:eastAsia="DengXian" w:hAnsi="Times" w:cs="Times"/>
                <w:b/>
                <w:sz w:val="20"/>
                <w:szCs w:val="20"/>
              </w:rPr>
              <w:fldChar w:fldCharType="end"/>
            </w:r>
            <w:r w:rsidR="005B69BA">
              <w:rPr>
                <w:rFonts w:ascii="Times" w:eastAsia="DengXian" w:hAnsi="Times" w:cs="Times"/>
                <w:b/>
                <w:sz w:val="20"/>
                <w:szCs w:val="20"/>
              </w:rPr>
              <w:fldChar w:fldCharType="end"/>
            </w:r>
            <w:r>
              <w:rPr>
                <w:rFonts w:ascii="Times" w:eastAsia="DengXian" w:hAnsi="Times" w:cs="Times"/>
                <w:b/>
                <w:sz w:val="20"/>
                <w:szCs w:val="20"/>
              </w:rPr>
              <w:fldChar w:fldCharType="end"/>
            </w:r>
            <w:r w:rsidRPr="00D813F0">
              <w:rPr>
                <w:rFonts w:ascii="Times" w:eastAsia="DengXian" w:hAnsi="Times" w:cs="Times"/>
                <w:b/>
                <w:sz w:val="20"/>
                <w:szCs w:val="20"/>
              </w:rPr>
              <w:fldChar w:fldCharType="end"/>
            </w:r>
            <w:r w:rsidRPr="00D813F0">
              <w:rPr>
                <w:rStyle w:val="Strong"/>
                <w:rFonts w:ascii="Times" w:hAnsi="Times" w:cs="Times"/>
                <w:b w:val="0"/>
                <w:sz w:val="20"/>
                <w:szCs w:val="20"/>
              </w:rPr>
              <w:t>. FFS equation details.</w:t>
            </w:r>
          </w:p>
          <w:p w14:paraId="2A49595F" w14:textId="526899E5" w:rsidR="00F372D2" w:rsidRPr="00D66555" w:rsidRDefault="00F276E1" w:rsidP="00D66555">
            <w:pPr>
              <w:pStyle w:val="NormalWeb"/>
              <w:numPr>
                <w:ilvl w:val="0"/>
                <w:numId w:val="82"/>
              </w:numPr>
              <w:spacing w:before="0" w:beforeAutospacing="0" w:after="0" w:afterAutospacing="0"/>
              <w:rPr>
                <w:rFonts w:cs="Times"/>
                <w:b/>
                <w:sz w:val="20"/>
                <w:szCs w:val="20"/>
              </w:rPr>
            </w:pPr>
            <w:r w:rsidRPr="00D813F0">
              <w:rPr>
                <w:rStyle w:val="Strong"/>
                <w:rFonts w:ascii="Times" w:hAnsi="Times" w:cs="Times"/>
                <w:b w:val="0"/>
                <w:sz w:val="20"/>
                <w:szCs w:val="20"/>
              </w:rPr>
              <w:t>FFS: potential impact on PAPR, if any.</w:t>
            </w:r>
          </w:p>
        </w:tc>
      </w:tr>
    </w:tbl>
    <w:p w14:paraId="3930DC80" w14:textId="77777777" w:rsidR="00F372D2" w:rsidRDefault="00F372D2" w:rsidP="00F372D2">
      <w:pPr>
        <w:overflowPunct/>
        <w:spacing w:after="0"/>
        <w:jc w:val="both"/>
        <w:textAlignment w:val="auto"/>
        <w:rPr>
          <w:rFonts w:eastAsia="Batang"/>
        </w:rPr>
      </w:pPr>
    </w:p>
    <w:p w14:paraId="5547BF1E" w14:textId="77777777" w:rsidR="00F372D2" w:rsidRDefault="00F372D2" w:rsidP="00506A1D">
      <w:pPr>
        <w:overflowPunct/>
        <w:spacing w:after="0"/>
        <w:jc w:val="both"/>
        <w:textAlignment w:val="auto"/>
        <w:rPr>
          <w:rFonts w:eastAsia="Batang"/>
        </w:rPr>
      </w:pPr>
    </w:p>
    <w:p w14:paraId="1FBC42DE" w14:textId="14885C33" w:rsidR="003C18A0" w:rsidRDefault="00050DF0" w:rsidP="00506A1D">
      <w:pPr>
        <w:overflowPunct/>
        <w:spacing w:after="0"/>
        <w:jc w:val="both"/>
        <w:textAlignment w:val="auto"/>
        <w:rPr>
          <w:rFonts w:eastAsia="Batang"/>
        </w:rPr>
      </w:pPr>
      <w:r>
        <w:rPr>
          <w:rFonts w:eastAsia="Batang"/>
        </w:rPr>
        <w:lastRenderedPageBreak/>
        <w:t xml:space="preserve">By following RAN1#111 agreement, the </w:t>
      </w:r>
      <w:r w:rsidR="00AD2FFA">
        <w:rPr>
          <w:rFonts w:eastAsia="Batang"/>
        </w:rPr>
        <w:t>mapping of</w:t>
      </w:r>
      <w:r w:rsidR="009D2DCB">
        <w:rPr>
          <w:rFonts w:eastAsia="Batang"/>
        </w:rPr>
        <w:t xml:space="preserve"> </w:t>
      </w:r>
      <w:r w:rsidR="00AD2FFA">
        <w:rPr>
          <w:rFonts w:eastAsia="Batang"/>
        </w:rPr>
        <w:t xml:space="preserve">8TX </w:t>
      </w:r>
      <w:r w:rsidR="009D2DCB">
        <w:rPr>
          <w:rFonts w:eastAsia="Batang"/>
        </w:rPr>
        <w:t>antenna por</w:t>
      </w:r>
      <w:r w:rsidR="005B40E7">
        <w:rPr>
          <w:rFonts w:eastAsia="Batang"/>
        </w:rPr>
        <w:t>ts</w:t>
      </w:r>
      <w:r w:rsidR="009D2DCB">
        <w:rPr>
          <w:rFonts w:eastAsia="Batang"/>
        </w:rPr>
        <w:t xml:space="preserve"> to comb-offset</w:t>
      </w:r>
      <w:r w:rsidR="005B40E7">
        <w:rPr>
          <w:rFonts w:eastAsia="Batang"/>
        </w:rPr>
        <w:t>s</w:t>
      </w:r>
      <w:r w:rsidR="009D2DCB">
        <w:rPr>
          <w:rFonts w:eastAsia="Batang"/>
        </w:rPr>
        <w:t xml:space="preserve"> </w:t>
      </w:r>
      <w:r w:rsidR="00AD2FFA">
        <w:rPr>
          <w:rFonts w:eastAsia="Batang"/>
        </w:rPr>
        <w:t xml:space="preserve">for </w:t>
      </w:r>
      <w:r w:rsidR="00F42164">
        <w:rPr>
          <w:rFonts w:eastAsia="Batang"/>
        </w:rPr>
        <w:t>comb-8 (</w:t>
      </w:r>
      <w:r w:rsidR="00AD2FFA">
        <w:rPr>
          <w:rFonts w:eastAsia="Batang"/>
        </w:rPr>
        <w:t>K</w:t>
      </w:r>
      <w:r w:rsidR="00AD2FFA" w:rsidRPr="00D66555">
        <w:rPr>
          <w:rFonts w:eastAsia="Batang"/>
          <w:vertAlign w:val="subscript"/>
        </w:rPr>
        <w:t>TC</w:t>
      </w:r>
      <w:r w:rsidR="00AD2FFA">
        <w:rPr>
          <w:rFonts w:eastAsia="Batang"/>
        </w:rPr>
        <w:t>=8</w:t>
      </w:r>
      <w:r w:rsidR="00F42164">
        <w:rPr>
          <w:rFonts w:eastAsia="Batang"/>
        </w:rPr>
        <w:t>)</w:t>
      </w:r>
      <w:r w:rsidR="005B40E7">
        <w:rPr>
          <w:rFonts w:eastAsia="Batang"/>
        </w:rPr>
        <w:t xml:space="preserve"> is </w:t>
      </w:r>
      <w:r w:rsidR="008A407B">
        <w:rPr>
          <w:rFonts w:eastAsia="Batang"/>
        </w:rPr>
        <w:t>still open. Furthermore</w:t>
      </w:r>
      <w:r w:rsidR="00702BB0">
        <w:rPr>
          <w:rFonts w:eastAsia="Batang"/>
        </w:rPr>
        <w:t>,</w:t>
      </w:r>
      <w:r w:rsidR="00EB4722">
        <w:rPr>
          <w:rFonts w:eastAsia="Batang"/>
        </w:rPr>
        <w:t xml:space="preserve"> </w:t>
      </w:r>
      <w:proofErr w:type="gramStart"/>
      <w:r w:rsidR="00702BB0">
        <w:rPr>
          <w:rFonts w:eastAsia="Batang"/>
        </w:rPr>
        <w:t xml:space="preserve">in </w:t>
      </w:r>
      <w:r w:rsidR="008A407B">
        <w:rPr>
          <w:rFonts w:eastAsia="Batang"/>
        </w:rPr>
        <w:t xml:space="preserve"> prev</w:t>
      </w:r>
      <w:r w:rsidR="00702BB0">
        <w:rPr>
          <w:rFonts w:eastAsia="Batang"/>
        </w:rPr>
        <w:t>i</w:t>
      </w:r>
      <w:r w:rsidR="008A407B">
        <w:rPr>
          <w:rFonts w:eastAsia="Batang"/>
        </w:rPr>
        <w:t>ous</w:t>
      </w:r>
      <w:proofErr w:type="gramEnd"/>
      <w:r w:rsidR="00702BB0">
        <w:rPr>
          <w:rFonts w:eastAsia="Batang"/>
        </w:rPr>
        <w:t xml:space="preserve"> meetin</w:t>
      </w:r>
      <w:r w:rsidR="00EB4722">
        <w:rPr>
          <w:rFonts w:eastAsia="Batang"/>
        </w:rPr>
        <w:t>g</w:t>
      </w:r>
      <w:r w:rsidR="00A947AF">
        <w:rPr>
          <w:rFonts w:eastAsia="Batang"/>
        </w:rPr>
        <w:t xml:space="preserve"> RAN1#112</w:t>
      </w:r>
      <w:r w:rsidR="00E57684">
        <w:rPr>
          <w:rFonts w:eastAsia="Batang"/>
        </w:rPr>
        <w:t>-bis,</w:t>
      </w:r>
      <w:r w:rsidR="00EB4722">
        <w:rPr>
          <w:rFonts w:eastAsia="Batang"/>
        </w:rPr>
        <w:t xml:space="preserve"> </w:t>
      </w:r>
      <w:r w:rsidR="003D6171">
        <w:rPr>
          <w:rFonts w:eastAsia="Batang"/>
        </w:rPr>
        <w:t>i</w:t>
      </w:r>
      <w:r w:rsidR="00176603">
        <w:rPr>
          <w:rFonts w:eastAsia="Batang"/>
        </w:rPr>
        <w:t>t</w:t>
      </w:r>
      <w:r w:rsidR="003D6171">
        <w:rPr>
          <w:rFonts w:eastAsia="Batang"/>
        </w:rPr>
        <w:t xml:space="preserve"> was agreed </w:t>
      </w:r>
      <w:r w:rsidR="00176603">
        <w:rPr>
          <w:rFonts w:eastAsia="Batang"/>
        </w:rPr>
        <w:t xml:space="preserve"> </w:t>
      </w:r>
      <w:r w:rsidR="00264821">
        <w:rPr>
          <w:rFonts w:eastAsia="Batang"/>
        </w:rPr>
        <w:t xml:space="preserve">to select </w:t>
      </w:r>
      <w:r w:rsidR="00ED16CE">
        <w:rPr>
          <w:rFonts w:eastAsia="Batang"/>
        </w:rPr>
        <w:t>one of the two options</w:t>
      </w:r>
      <w:r w:rsidR="00D666EB">
        <w:rPr>
          <w:rFonts w:eastAsia="Batang"/>
        </w:rPr>
        <w:t xml:space="preserve"> for cyclic</w:t>
      </w:r>
      <w:r w:rsidR="00FE7734">
        <w:rPr>
          <w:rFonts w:eastAsia="Batang"/>
        </w:rPr>
        <w:t xml:space="preserve"> shift</w:t>
      </w:r>
      <w:r w:rsidR="00D666EB">
        <w:rPr>
          <w:rFonts w:eastAsia="Batang"/>
        </w:rPr>
        <w:t xml:space="preserve"> determination</w:t>
      </w:r>
      <w:r w:rsidR="00D3359C">
        <w:rPr>
          <w:rFonts w:eastAsia="Batang"/>
        </w:rPr>
        <w:t xml:space="preserve"> options </w:t>
      </w:r>
      <w:r w:rsidR="00ED16CE">
        <w:rPr>
          <w:rFonts w:eastAsia="Batang"/>
        </w:rPr>
        <w:t>, i.e. option 1 (</w:t>
      </w:r>
      <w:r w:rsidR="005C7822">
        <w:rPr>
          <w:rFonts w:eastAsia="Batang"/>
        </w:rPr>
        <w:t>CSs aligned across comb offsets on the same OFDM</w:t>
      </w:r>
      <w:r w:rsidR="00ED16CE">
        <w:rPr>
          <w:rFonts w:eastAsia="Batang"/>
        </w:rPr>
        <w:t>) and option 2</w:t>
      </w:r>
      <w:r w:rsidR="00951604">
        <w:rPr>
          <w:rFonts w:eastAsia="Batang"/>
        </w:rPr>
        <w:t xml:space="preserve"> </w:t>
      </w:r>
      <w:r w:rsidR="00D3359C">
        <w:rPr>
          <w:rFonts w:eastAsia="Batang"/>
        </w:rPr>
        <w:t>(</w:t>
      </w:r>
      <w:r w:rsidR="00C725A1">
        <w:rPr>
          <w:rFonts w:eastAsia="Batang"/>
        </w:rPr>
        <w:t xml:space="preserve">only </w:t>
      </w:r>
      <w:r w:rsidR="00951604">
        <w:rPr>
          <w:rFonts w:eastAsia="Batang"/>
        </w:rPr>
        <w:t xml:space="preserve">2 </w:t>
      </w:r>
      <w:r w:rsidR="00C725A1">
        <w:rPr>
          <w:rFonts w:eastAsia="Batang"/>
        </w:rPr>
        <w:t xml:space="preserve">out of </w:t>
      </w:r>
      <w:r w:rsidR="00951604">
        <w:rPr>
          <w:rFonts w:eastAsia="Batang"/>
        </w:rPr>
        <w:t xml:space="preserve"> 4 comb offset</w:t>
      </w:r>
      <w:r w:rsidR="00C725A1">
        <w:rPr>
          <w:rFonts w:eastAsia="Batang"/>
        </w:rPr>
        <w:t xml:space="preserve">s are </w:t>
      </w:r>
      <w:r w:rsidR="004A100F">
        <w:rPr>
          <w:rFonts w:eastAsia="Batang"/>
        </w:rPr>
        <w:t>aligned</w:t>
      </w:r>
      <w:r w:rsidR="00D3359C">
        <w:rPr>
          <w:rFonts w:eastAsia="Batang"/>
        </w:rPr>
        <w:t>)</w:t>
      </w:r>
      <w:r w:rsidR="00ED16CE">
        <w:rPr>
          <w:rFonts w:eastAsia="Batang"/>
        </w:rPr>
        <w:t xml:space="preserve"> </w:t>
      </w:r>
      <w:r w:rsidR="00FE7734">
        <w:rPr>
          <w:rFonts w:eastAsia="Batang"/>
        </w:rPr>
        <w:t xml:space="preserve">for </w:t>
      </w:r>
      <w:r w:rsidR="00F42164">
        <w:rPr>
          <w:rFonts w:eastAsia="Batang"/>
        </w:rPr>
        <w:t xml:space="preserve">resource assigned with comb-4 </w:t>
      </w:r>
      <w:r w:rsidR="005222DD">
        <w:rPr>
          <w:rFonts w:eastAsia="Batang"/>
        </w:rPr>
        <w:t xml:space="preserve"> </w:t>
      </w:r>
      <w:r w:rsidR="00F42164">
        <w:rPr>
          <w:rFonts w:eastAsia="Batang"/>
        </w:rPr>
        <w:t>or comb-</w:t>
      </w:r>
      <w:r w:rsidR="008B5F6A">
        <w:rPr>
          <w:rFonts w:eastAsia="Batang"/>
        </w:rPr>
        <w:t>8.</w:t>
      </w:r>
    </w:p>
    <w:p w14:paraId="326A9D74" w14:textId="77777777" w:rsidR="008B5F6A" w:rsidRDefault="008B5F6A" w:rsidP="00506A1D">
      <w:pPr>
        <w:overflowPunct/>
        <w:spacing w:after="0"/>
        <w:jc w:val="both"/>
        <w:textAlignment w:val="auto"/>
        <w:rPr>
          <w:rFonts w:eastAsia="Batang"/>
        </w:rPr>
      </w:pPr>
    </w:p>
    <w:p w14:paraId="6A04033E" w14:textId="6D612604" w:rsidR="008B5F6A" w:rsidRDefault="00445480" w:rsidP="00506A1D">
      <w:pPr>
        <w:overflowPunct/>
        <w:spacing w:after="0"/>
        <w:jc w:val="both"/>
        <w:textAlignment w:val="auto"/>
        <w:rPr>
          <w:rFonts w:eastAsia="Batang"/>
        </w:rPr>
      </w:pPr>
      <w:r>
        <w:rPr>
          <w:rFonts w:eastAsia="Batang"/>
        </w:rPr>
        <w:fldChar w:fldCharType="begin"/>
      </w:r>
      <w:r>
        <w:rPr>
          <w:rFonts w:eastAsia="Batang"/>
        </w:rPr>
        <w:instrText xml:space="preserve"> REF _Ref134980334 \h </w:instrText>
      </w:r>
      <w:r>
        <w:rPr>
          <w:rFonts w:eastAsia="Batang"/>
        </w:rPr>
      </w:r>
      <w:r>
        <w:rPr>
          <w:rFonts w:eastAsia="Batang"/>
        </w:rPr>
        <w:fldChar w:fldCharType="separate"/>
      </w:r>
      <w:r w:rsidR="007C27FF">
        <w:t xml:space="preserve">Table </w:t>
      </w:r>
      <w:r w:rsidR="007C27FF">
        <w:rPr>
          <w:noProof/>
        </w:rPr>
        <w:t>1</w:t>
      </w:r>
      <w:r>
        <w:rPr>
          <w:rFonts w:eastAsia="Batang"/>
        </w:rPr>
        <w:fldChar w:fldCharType="end"/>
      </w:r>
      <w:r>
        <w:rPr>
          <w:rFonts w:eastAsia="Batang"/>
        </w:rPr>
        <w:t xml:space="preserve"> </w:t>
      </w:r>
      <w:r w:rsidR="00A07B45">
        <w:rPr>
          <w:rFonts w:eastAsia="Batang"/>
        </w:rPr>
        <w:t xml:space="preserve">shows the </w:t>
      </w:r>
      <w:r>
        <w:rPr>
          <w:rFonts w:eastAsia="Batang"/>
        </w:rPr>
        <w:t>summar</w:t>
      </w:r>
      <w:r w:rsidR="00A07B45">
        <w:rPr>
          <w:rFonts w:eastAsia="Batang"/>
        </w:rPr>
        <w:t>y of a</w:t>
      </w:r>
      <w:r w:rsidR="00FD5838">
        <w:rPr>
          <w:rFonts w:eastAsia="Batang"/>
        </w:rPr>
        <w:t>ntenna</w:t>
      </w:r>
      <w:r>
        <w:rPr>
          <w:rFonts w:eastAsia="Batang"/>
        </w:rPr>
        <w:t xml:space="preserve"> ports s</w:t>
      </w:r>
      <w:r w:rsidR="00C243D2">
        <w:rPr>
          <w:rFonts w:eastAsia="Batang"/>
        </w:rPr>
        <w:t xml:space="preserve">pecific cyclic shifts options </w:t>
      </w:r>
      <w:r w:rsidR="004D7D3A">
        <w:rPr>
          <w:rFonts w:eastAsia="Batang"/>
        </w:rPr>
        <w:t>1</w:t>
      </w:r>
      <w:r w:rsidR="00C243D2">
        <w:rPr>
          <w:rFonts w:eastAsia="Batang"/>
        </w:rPr>
        <w:t xml:space="preserve"> and </w:t>
      </w:r>
      <w:r w:rsidR="004D7D3A">
        <w:rPr>
          <w:rFonts w:eastAsia="Batang"/>
        </w:rPr>
        <w:t>2</w:t>
      </w:r>
      <w:r w:rsidR="009421B6">
        <w:rPr>
          <w:rFonts w:eastAsia="Batang"/>
        </w:rPr>
        <w:t>.</w:t>
      </w:r>
      <w:r w:rsidR="00A56632">
        <w:rPr>
          <w:rFonts w:eastAsia="Batang"/>
        </w:rPr>
        <w:t xml:space="preserve"> </w:t>
      </w:r>
    </w:p>
    <w:p w14:paraId="27BD8293" w14:textId="242AE01F" w:rsidR="00680BB0" w:rsidRDefault="00AF114A" w:rsidP="00AF114A">
      <w:pPr>
        <w:pStyle w:val="Caption"/>
        <w:rPr>
          <w:rFonts w:eastAsia="Batang"/>
        </w:rPr>
      </w:pPr>
      <w:bookmarkStart w:id="2" w:name="_Ref13498033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C27FF">
        <w:rPr>
          <w:noProof/>
        </w:rPr>
        <w:t>1</w:t>
      </w:r>
      <w:r>
        <w:fldChar w:fldCharType="end"/>
      </w:r>
      <w:bookmarkEnd w:id="2"/>
      <w:r>
        <w:t xml:space="preserve"> </w:t>
      </w:r>
      <w:r w:rsidR="00680BB0">
        <w:t>Port specific cyclic shift and comb offset with option 1 for K</w:t>
      </w:r>
      <w:r w:rsidR="00680BB0" w:rsidRPr="001B18A9">
        <w:rPr>
          <w:vertAlign w:val="subscript"/>
        </w:rPr>
        <w:t>TC</w:t>
      </w:r>
      <w:r w:rsidR="00680BB0">
        <w:t xml:space="preserve"> =</w:t>
      </w:r>
      <w:r w:rsidR="00F53157">
        <w:t>4</w:t>
      </w:r>
      <w:r w:rsidR="005F7BA9">
        <w:t xml:space="preserve"> with </w:t>
      </w:r>
      <w:r w:rsidR="00E77F59">
        <w:t>ports {1000, 100</w:t>
      </w:r>
      <w:r w:rsidR="00893DDD">
        <w:t>2</w:t>
      </w:r>
      <w:r w:rsidR="009B2747">
        <w:t>,</w:t>
      </w:r>
      <w:r w:rsidR="00893DDD">
        <w:t>1004,</w:t>
      </w:r>
      <w:r w:rsidR="00395DB6">
        <w:t>1006</w:t>
      </w:r>
      <w:r w:rsidR="00E77F59">
        <w:t>}</w:t>
      </w:r>
      <w:r w:rsidR="005A53AA">
        <w:t xml:space="preserve"> </w:t>
      </w:r>
      <w:r w:rsidR="00347BCB">
        <w:t>w</w:t>
      </w:r>
      <w:r w:rsidR="005A53AA">
        <w:t>/ first comb offset</w:t>
      </w:r>
      <w:r w:rsidR="00E77F59">
        <w:t>,</w:t>
      </w:r>
      <w:r w:rsidR="007D5267">
        <w:t xml:space="preserve"> </w:t>
      </w:r>
      <w:r w:rsidR="00F30AF0">
        <w:t>{1001, 1003, 1005,</w:t>
      </w:r>
      <w:r w:rsidR="008C6771">
        <w:t xml:space="preserve"> </w:t>
      </w:r>
      <w:r w:rsidR="00F30AF0">
        <w:t>1007}</w:t>
      </w:r>
      <w:r w:rsidR="00347BCB">
        <w:t xml:space="preserve"> w/ second comb offset</w:t>
      </w:r>
      <w:r w:rsidR="008049E3">
        <w:t>.</w:t>
      </w:r>
      <w:r w:rsidR="00E77F59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2552"/>
        <w:gridCol w:w="1417"/>
      </w:tblGrid>
      <w:tr w:rsidR="002D3C25" w14:paraId="48453C06" w14:textId="77777777" w:rsidTr="00FB6718">
        <w:tc>
          <w:tcPr>
            <w:tcW w:w="1696" w:type="dxa"/>
          </w:tcPr>
          <w:p w14:paraId="2C4702D1" w14:textId="77777777" w:rsidR="002D3C25" w:rsidRPr="004A0402" w:rsidRDefault="002D3C25" w:rsidP="005B69BA">
            <w:pPr>
              <w:overflowPunct/>
              <w:spacing w:after="0"/>
              <w:jc w:val="center"/>
              <w:textAlignment w:val="auto"/>
              <w:rPr>
                <w:rFonts w:eastAsia="Batang"/>
                <w:b/>
                <w:bCs/>
              </w:rPr>
            </w:pPr>
            <w:r w:rsidRPr="004A0402">
              <w:rPr>
                <w:rFonts w:eastAsia="Batang"/>
                <w:b/>
                <w:bCs/>
              </w:rPr>
              <w:t>Option</w:t>
            </w:r>
          </w:p>
        </w:tc>
        <w:tc>
          <w:tcPr>
            <w:tcW w:w="2552" w:type="dxa"/>
          </w:tcPr>
          <w:p w14:paraId="345CDE33" w14:textId="432C6B68" w:rsidR="002D3C25" w:rsidRPr="004A0402" w:rsidRDefault="00440CF8" w:rsidP="005B69BA">
            <w:pPr>
              <w:overflowPunct/>
              <w:spacing w:after="0"/>
              <w:jc w:val="center"/>
              <w:textAlignment w:val="auto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Ports</w:t>
            </w:r>
          </w:p>
        </w:tc>
        <w:tc>
          <w:tcPr>
            <w:tcW w:w="1417" w:type="dxa"/>
          </w:tcPr>
          <w:p w14:paraId="69C511B5" w14:textId="7EBD676C" w:rsidR="002D3C25" w:rsidRPr="004A0402" w:rsidRDefault="00440CF8" w:rsidP="005B69BA">
            <w:pPr>
              <w:overflowPunct/>
              <w:spacing w:after="0"/>
              <w:jc w:val="center"/>
              <w:textAlignment w:val="auto"/>
              <w:rPr>
                <w:rFonts w:eastAsia="Batang"/>
                <w:b/>
                <w:bCs/>
              </w:rPr>
            </w:pPr>
            <w:r w:rsidRPr="004A0402">
              <w:rPr>
                <w:rFonts w:eastAsia="Batang"/>
                <w:b/>
                <w:bCs/>
              </w:rPr>
              <w:t>Cyclic shift</w:t>
            </w:r>
          </w:p>
        </w:tc>
      </w:tr>
      <w:tr w:rsidR="00C37400" w14:paraId="43470EF7" w14:textId="77777777" w:rsidTr="00FB6718">
        <w:tc>
          <w:tcPr>
            <w:tcW w:w="1696" w:type="dxa"/>
            <w:vMerge w:val="restart"/>
          </w:tcPr>
          <w:p w14:paraId="231C81E8" w14:textId="6DA5445F" w:rsidR="00C37400" w:rsidRDefault="00C37400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  <w:tc>
          <w:tcPr>
            <w:tcW w:w="2552" w:type="dxa"/>
          </w:tcPr>
          <w:p w14:paraId="6437568F" w14:textId="75F3F6BA" w:rsidR="00C37400" w:rsidRDefault="00C37400" w:rsidP="00C37400">
            <w:pPr>
              <w:overflowPunct/>
              <w:spacing w:after="0"/>
              <w:jc w:val="both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{</w:t>
            </w:r>
            <w:r>
              <w:t>1000, 1002,1004,1006</w:t>
            </w:r>
            <w:r>
              <w:rPr>
                <w:rFonts w:eastAsia="Batang"/>
              </w:rPr>
              <w:t>}</w:t>
            </w:r>
          </w:p>
        </w:tc>
        <w:tc>
          <w:tcPr>
            <w:tcW w:w="1417" w:type="dxa"/>
          </w:tcPr>
          <w:p w14:paraId="3A009453" w14:textId="64470484" w:rsidR="00C37400" w:rsidRPr="00C37400" w:rsidRDefault="00C37400" w:rsidP="00C37400">
            <w:pPr>
              <w:overflowPunct/>
              <w:spacing w:after="0"/>
              <w:jc w:val="both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{</w:t>
            </w:r>
            <w:r>
              <w:rPr>
                <w:rStyle w:val="ui-provider"/>
              </w:rPr>
              <w:t>0</w:t>
            </w:r>
            <w:r w:rsidR="006F2C23">
              <w:rPr>
                <w:rStyle w:val="ui-provider"/>
              </w:rPr>
              <w:t>,</w:t>
            </w:r>
            <w:r>
              <w:rPr>
                <w:rStyle w:val="ui-provider"/>
              </w:rPr>
              <w:t>1</w:t>
            </w:r>
            <w:r w:rsidR="006F2C23">
              <w:rPr>
                <w:rStyle w:val="ui-provider"/>
              </w:rPr>
              <w:t>,</w:t>
            </w:r>
            <w:r>
              <w:rPr>
                <w:rStyle w:val="ui-provider"/>
              </w:rPr>
              <w:t>2</w:t>
            </w:r>
            <w:r w:rsidR="006F2C23">
              <w:rPr>
                <w:rStyle w:val="ui-provider"/>
              </w:rPr>
              <w:t>,</w:t>
            </w:r>
            <w:r>
              <w:rPr>
                <w:rStyle w:val="ui-provider"/>
              </w:rPr>
              <w:t>3</w:t>
            </w:r>
            <w:r>
              <w:rPr>
                <w:rFonts w:eastAsia="Batang"/>
              </w:rPr>
              <w:t>}</w:t>
            </w:r>
          </w:p>
        </w:tc>
      </w:tr>
      <w:tr w:rsidR="00C37400" w14:paraId="023FD6F1" w14:textId="77777777" w:rsidTr="00FB6718">
        <w:tc>
          <w:tcPr>
            <w:tcW w:w="1696" w:type="dxa"/>
            <w:vMerge/>
          </w:tcPr>
          <w:p w14:paraId="1815F944" w14:textId="77777777" w:rsidR="00C37400" w:rsidRDefault="00C37400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</w:p>
        </w:tc>
        <w:tc>
          <w:tcPr>
            <w:tcW w:w="2552" w:type="dxa"/>
          </w:tcPr>
          <w:p w14:paraId="44B90432" w14:textId="4395C9B6" w:rsidR="00C37400" w:rsidRDefault="00C37400" w:rsidP="00C37400">
            <w:pPr>
              <w:overflowPunct/>
              <w:spacing w:after="0"/>
              <w:jc w:val="both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{</w:t>
            </w:r>
            <w:r>
              <w:t>1001, 1003, 1005, 1007</w:t>
            </w:r>
            <w:r>
              <w:rPr>
                <w:rFonts w:eastAsia="Batang"/>
              </w:rPr>
              <w:t>}</w:t>
            </w:r>
          </w:p>
        </w:tc>
        <w:tc>
          <w:tcPr>
            <w:tcW w:w="1417" w:type="dxa"/>
          </w:tcPr>
          <w:p w14:paraId="08E2DCDE" w14:textId="7341550A" w:rsidR="00C37400" w:rsidRPr="00C37400" w:rsidRDefault="00C37400" w:rsidP="00C37400">
            <w:pPr>
              <w:overflowPunct/>
              <w:spacing w:after="0"/>
              <w:jc w:val="both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{</w:t>
            </w:r>
            <w:r>
              <w:rPr>
                <w:rStyle w:val="ui-provider"/>
              </w:rPr>
              <w:t>0</w:t>
            </w:r>
            <w:r w:rsidR="006F2C23">
              <w:rPr>
                <w:rStyle w:val="ui-provider"/>
              </w:rPr>
              <w:t>,</w:t>
            </w:r>
            <w:r>
              <w:rPr>
                <w:rStyle w:val="ui-provider"/>
              </w:rPr>
              <w:t>1</w:t>
            </w:r>
            <w:r w:rsidR="006F2C23">
              <w:rPr>
                <w:rStyle w:val="ui-provider"/>
              </w:rPr>
              <w:t>,</w:t>
            </w:r>
            <w:r>
              <w:rPr>
                <w:rStyle w:val="ui-provider"/>
              </w:rPr>
              <w:t>2</w:t>
            </w:r>
            <w:r w:rsidR="006F2C23">
              <w:rPr>
                <w:rStyle w:val="ui-provider"/>
              </w:rPr>
              <w:t>,</w:t>
            </w:r>
            <w:r>
              <w:rPr>
                <w:rStyle w:val="ui-provider"/>
              </w:rPr>
              <w:t>3</w:t>
            </w:r>
            <w:r>
              <w:rPr>
                <w:rFonts w:eastAsia="Batang"/>
              </w:rPr>
              <w:t>}</w:t>
            </w:r>
          </w:p>
        </w:tc>
      </w:tr>
      <w:tr w:rsidR="00A51EA2" w14:paraId="5E7CA8E9" w14:textId="77777777" w:rsidTr="00FB6718">
        <w:trPr>
          <w:trHeight w:val="47"/>
        </w:trPr>
        <w:tc>
          <w:tcPr>
            <w:tcW w:w="1696" w:type="dxa"/>
            <w:vMerge w:val="restart"/>
          </w:tcPr>
          <w:p w14:paraId="5CD1384B" w14:textId="77D0F74E" w:rsidR="00A51EA2" w:rsidRDefault="00A51EA2" w:rsidP="00D66555">
            <w:pPr>
              <w:overflowPunct/>
              <w:spacing w:after="0"/>
              <w:ind w:left="2124" w:hanging="2124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2</w:t>
            </w:r>
          </w:p>
        </w:tc>
        <w:tc>
          <w:tcPr>
            <w:tcW w:w="2552" w:type="dxa"/>
          </w:tcPr>
          <w:p w14:paraId="279A90DA" w14:textId="43FD65BA" w:rsidR="00A51EA2" w:rsidRDefault="00A51EA2" w:rsidP="00A51EA2">
            <w:pPr>
              <w:overflowPunct/>
              <w:spacing w:after="0"/>
              <w:jc w:val="both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{</w:t>
            </w:r>
            <w:r>
              <w:t>1000, 1002,1004,1006</w:t>
            </w:r>
            <w:r>
              <w:rPr>
                <w:rFonts w:eastAsia="Batang"/>
              </w:rPr>
              <w:t>}</w:t>
            </w:r>
          </w:p>
        </w:tc>
        <w:tc>
          <w:tcPr>
            <w:tcW w:w="1417" w:type="dxa"/>
          </w:tcPr>
          <w:p w14:paraId="6FB3C43F" w14:textId="03C85D5B" w:rsidR="00A51EA2" w:rsidRDefault="00A51EA2" w:rsidP="00A51EA2">
            <w:pPr>
              <w:overflowPunct/>
              <w:spacing w:after="0"/>
              <w:jc w:val="both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{</w:t>
            </w:r>
            <w:r w:rsidR="00052CED">
              <w:rPr>
                <w:rStyle w:val="ui-provider"/>
              </w:rPr>
              <w:t>0</w:t>
            </w:r>
            <w:r w:rsidR="006F2C23">
              <w:rPr>
                <w:rStyle w:val="ui-provider"/>
              </w:rPr>
              <w:t>,</w:t>
            </w:r>
            <w:r w:rsidR="00052CED">
              <w:rPr>
                <w:rStyle w:val="ui-provider"/>
              </w:rPr>
              <w:t>1</w:t>
            </w:r>
            <w:r w:rsidR="006F2C23">
              <w:rPr>
                <w:rStyle w:val="ui-provider"/>
              </w:rPr>
              <w:t>,</w:t>
            </w:r>
            <w:r w:rsidR="00052CED">
              <w:rPr>
                <w:rStyle w:val="ui-provider"/>
              </w:rPr>
              <w:t>2</w:t>
            </w:r>
            <w:r w:rsidR="006F2C23">
              <w:rPr>
                <w:rStyle w:val="ui-provider"/>
              </w:rPr>
              <w:t>,</w:t>
            </w:r>
            <w:r w:rsidR="00052CED">
              <w:rPr>
                <w:rStyle w:val="ui-provider"/>
              </w:rPr>
              <w:t>3</w:t>
            </w:r>
            <w:r>
              <w:rPr>
                <w:rFonts w:eastAsia="Batang"/>
              </w:rPr>
              <w:t>}</w:t>
            </w:r>
          </w:p>
        </w:tc>
      </w:tr>
      <w:tr w:rsidR="00A51EA2" w14:paraId="4A49F174" w14:textId="77777777" w:rsidTr="00FB6718">
        <w:tc>
          <w:tcPr>
            <w:tcW w:w="1696" w:type="dxa"/>
            <w:vMerge/>
          </w:tcPr>
          <w:p w14:paraId="17525A20" w14:textId="77777777" w:rsidR="00A51EA2" w:rsidRDefault="00A51EA2" w:rsidP="00A51EA2">
            <w:pPr>
              <w:overflowPunct/>
              <w:spacing w:after="0"/>
              <w:ind w:left="2124" w:hanging="2124"/>
              <w:jc w:val="both"/>
              <w:textAlignment w:val="auto"/>
              <w:rPr>
                <w:rFonts w:eastAsia="Batang"/>
              </w:rPr>
            </w:pPr>
          </w:p>
        </w:tc>
        <w:tc>
          <w:tcPr>
            <w:tcW w:w="2552" w:type="dxa"/>
          </w:tcPr>
          <w:p w14:paraId="4D58463B" w14:textId="342A3B02" w:rsidR="00A51EA2" w:rsidRDefault="00A51EA2" w:rsidP="00A51EA2">
            <w:pPr>
              <w:overflowPunct/>
              <w:spacing w:after="0"/>
              <w:jc w:val="both"/>
              <w:textAlignment w:val="auto"/>
              <w:rPr>
                <w:rFonts w:eastAsia="Batang"/>
              </w:rPr>
            </w:pPr>
            <w:proofErr w:type="gramStart"/>
            <w:r>
              <w:rPr>
                <w:rFonts w:eastAsia="Batang"/>
              </w:rPr>
              <w:t xml:space="preserve">{ </w:t>
            </w:r>
            <w:r>
              <w:t>1001</w:t>
            </w:r>
            <w:proofErr w:type="gramEnd"/>
            <w:r>
              <w:t>, 1003, 1005, 1007</w:t>
            </w:r>
            <w:r>
              <w:rPr>
                <w:rFonts w:eastAsia="Batang"/>
              </w:rPr>
              <w:t>}</w:t>
            </w:r>
          </w:p>
        </w:tc>
        <w:tc>
          <w:tcPr>
            <w:tcW w:w="1417" w:type="dxa"/>
          </w:tcPr>
          <w:p w14:paraId="4E8B1FA6" w14:textId="5E82D99C" w:rsidR="00A51EA2" w:rsidRDefault="00A51EA2" w:rsidP="00A51EA2">
            <w:pPr>
              <w:overflowPunct/>
              <w:spacing w:after="0"/>
              <w:jc w:val="both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{</w:t>
            </w:r>
            <w:r w:rsidR="00D943B0">
              <w:rPr>
                <w:rFonts w:eastAsia="Batang"/>
              </w:rPr>
              <w:t>2</w:t>
            </w:r>
            <w:r w:rsidR="006F2C23">
              <w:rPr>
                <w:rFonts w:eastAsia="Batang"/>
              </w:rPr>
              <w:t>,</w:t>
            </w:r>
            <w:r w:rsidR="00D943B0">
              <w:rPr>
                <w:rStyle w:val="ui-provider"/>
              </w:rPr>
              <w:t>3</w:t>
            </w:r>
            <w:r w:rsidR="006F2C23">
              <w:rPr>
                <w:rStyle w:val="ui-provider"/>
              </w:rPr>
              <w:t>,</w:t>
            </w:r>
            <w:r w:rsidR="00D943B0">
              <w:rPr>
                <w:rStyle w:val="ui-provider"/>
              </w:rPr>
              <w:t>4</w:t>
            </w:r>
            <w:r w:rsidR="006F2C23">
              <w:rPr>
                <w:rStyle w:val="ui-provider"/>
              </w:rPr>
              <w:t>,5</w:t>
            </w:r>
            <w:r>
              <w:rPr>
                <w:rFonts w:eastAsia="Batang"/>
              </w:rPr>
              <w:t>}</w:t>
            </w:r>
          </w:p>
        </w:tc>
      </w:tr>
    </w:tbl>
    <w:p w14:paraId="23DA3A26" w14:textId="77777777" w:rsidR="00680BB0" w:rsidRDefault="00680BB0" w:rsidP="00506A1D">
      <w:pPr>
        <w:overflowPunct/>
        <w:spacing w:after="0"/>
        <w:jc w:val="both"/>
        <w:textAlignment w:val="auto"/>
        <w:rPr>
          <w:rFonts w:eastAsia="Batang"/>
        </w:rPr>
      </w:pPr>
    </w:p>
    <w:p w14:paraId="16BD2FCB" w14:textId="114CDD2B" w:rsidR="00C243D2" w:rsidRDefault="002B68C0" w:rsidP="00506A1D">
      <w:pPr>
        <w:overflowPunct/>
        <w:spacing w:after="0"/>
        <w:jc w:val="both"/>
        <w:textAlignment w:val="auto"/>
      </w:pPr>
      <w:r>
        <w:rPr>
          <w:rFonts w:eastAsia="Batang"/>
        </w:rPr>
        <w:fldChar w:fldCharType="begin"/>
      </w:r>
      <w:r>
        <w:rPr>
          <w:rFonts w:eastAsia="Batang"/>
        </w:rPr>
        <w:instrText xml:space="preserve"> REF _Ref134990500 \h </w:instrText>
      </w:r>
      <w:r>
        <w:rPr>
          <w:rFonts w:eastAsia="Batang"/>
        </w:rPr>
      </w:r>
      <w:r>
        <w:rPr>
          <w:rFonts w:eastAsia="Batang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rFonts w:eastAsia="Batang"/>
        </w:rPr>
        <w:fldChar w:fldCharType="end"/>
      </w:r>
      <w:r w:rsidR="00310862">
        <w:rPr>
          <w:rFonts w:eastAsia="Batang"/>
        </w:rPr>
        <w:t xml:space="preserve">a) and b) </w:t>
      </w:r>
      <w:r w:rsidR="00C243D2">
        <w:rPr>
          <w:rFonts w:eastAsia="Batang"/>
        </w:rPr>
        <w:t>shows</w:t>
      </w:r>
      <w:r w:rsidR="00310862">
        <w:rPr>
          <w:rFonts w:eastAsia="Batang"/>
        </w:rPr>
        <w:t xml:space="preserve"> PARP and CM evaluation results </w:t>
      </w:r>
      <w:proofErr w:type="gramStart"/>
      <w:r w:rsidR="00310862">
        <w:rPr>
          <w:rFonts w:eastAsia="Batang"/>
        </w:rPr>
        <w:t xml:space="preserve">for </w:t>
      </w:r>
      <w:r w:rsidR="00C243D2">
        <w:rPr>
          <w:rFonts w:eastAsia="Batang"/>
        </w:rPr>
        <w:t xml:space="preserve"> </w:t>
      </w:r>
      <w:r w:rsidR="004426A7" w:rsidRPr="00D66555">
        <w:rPr>
          <w:i/>
          <w:iCs/>
        </w:rPr>
        <w:t>K</w:t>
      </w:r>
      <w:r w:rsidR="004426A7" w:rsidRPr="001B18A9">
        <w:rPr>
          <w:vertAlign w:val="subscript"/>
        </w:rPr>
        <w:t>TC</w:t>
      </w:r>
      <w:proofErr w:type="gramEnd"/>
      <w:r w:rsidR="004426A7">
        <w:t xml:space="preserve"> =</w:t>
      </w:r>
      <w:r w:rsidR="00532406">
        <w:t>4</w:t>
      </w:r>
      <w:r w:rsidR="004426A7">
        <w:t xml:space="preserve"> with </w:t>
      </w:r>
      <w:r w:rsidR="00532406">
        <w:t>cyclic</w:t>
      </w:r>
      <w:r w:rsidR="00951BF2">
        <w:t xml:space="preserve"> shift </w:t>
      </w:r>
      <w:proofErr w:type="spellStart"/>
      <w:r w:rsidR="007C22A4">
        <w:t>assigment</w:t>
      </w:r>
      <w:proofErr w:type="spellEnd"/>
      <w:r w:rsidR="007C22A4">
        <w:t xml:space="preserve"> </w:t>
      </w:r>
      <w:r w:rsidR="00951BF2">
        <w:t xml:space="preserve"> </w:t>
      </w:r>
      <w:r w:rsidR="004426A7">
        <w:t>option 1 and option 2.  As shown, option</w:t>
      </w:r>
      <w:r w:rsidR="00532406">
        <w:t xml:space="preserve"> 2 outperforms </w:t>
      </w:r>
      <w:r w:rsidR="005561B4">
        <w:t>op</w:t>
      </w:r>
      <w:r w:rsidR="008A070C">
        <w:t>t</w:t>
      </w:r>
      <w:r w:rsidR="005561B4">
        <w:t>ion 1</w:t>
      </w:r>
      <w:r w:rsidR="008A070C">
        <w:t xml:space="preserve"> in both PAPR and CM results.</w:t>
      </w:r>
      <w:r w:rsidR="005561B4">
        <w:t xml:space="preserve"> </w:t>
      </w:r>
    </w:p>
    <w:p w14:paraId="4EFB18E4" w14:textId="77777777" w:rsidR="00E92345" w:rsidRDefault="00E92345" w:rsidP="00506A1D">
      <w:pPr>
        <w:overflowPunct/>
        <w:spacing w:after="0"/>
        <w:jc w:val="both"/>
        <w:textAlignment w:val="auto"/>
        <w:rPr>
          <w:b/>
          <w:bCs/>
          <w:i/>
          <w:lang w:val="en-US"/>
        </w:rPr>
      </w:pPr>
    </w:p>
    <w:p w14:paraId="7B38DF80" w14:textId="10AB74A1" w:rsidR="00E92345" w:rsidRDefault="00E92345" w:rsidP="00506A1D">
      <w:pPr>
        <w:overflowPunct/>
        <w:spacing w:after="0"/>
        <w:jc w:val="both"/>
        <w:textAlignment w:val="auto"/>
        <w:rPr>
          <w:rFonts w:eastAsia="Batang"/>
        </w:rPr>
      </w:pPr>
      <w:r w:rsidRPr="00791BDA">
        <w:rPr>
          <w:b/>
          <w:bCs/>
          <w:i/>
          <w:lang w:val="en-US"/>
        </w:rPr>
        <w:t xml:space="preserve">Observation </w:t>
      </w:r>
      <w:r>
        <w:rPr>
          <w:b/>
          <w:bCs/>
          <w:i/>
          <w:iCs/>
        </w:rPr>
        <w:t>1</w:t>
      </w:r>
      <w:r w:rsidRPr="00791BDA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</w:t>
      </w:r>
      <w:proofErr w:type="gramStart"/>
      <w:r w:rsidR="00134409" w:rsidRPr="00D66555">
        <w:rPr>
          <w:i/>
          <w:iCs/>
        </w:rPr>
        <w:t>For</w:t>
      </w:r>
      <w:r w:rsidR="00134409" w:rsidRPr="009631CF">
        <w:rPr>
          <w:rFonts w:eastAsia="Batang"/>
        </w:rPr>
        <w:t xml:space="preserve"> </w:t>
      </w:r>
      <w:r w:rsidR="00134409">
        <w:rPr>
          <w:rFonts w:eastAsia="Batang"/>
        </w:rPr>
        <w:t xml:space="preserve"> </w:t>
      </w:r>
      <w:r w:rsidR="00134409" w:rsidRPr="00D66555">
        <w:rPr>
          <w:i/>
          <w:iCs/>
        </w:rPr>
        <w:t>K</w:t>
      </w:r>
      <w:r w:rsidR="00134409" w:rsidRPr="001B18A9">
        <w:rPr>
          <w:vertAlign w:val="subscript"/>
        </w:rPr>
        <w:t>TC</w:t>
      </w:r>
      <w:proofErr w:type="gramEnd"/>
      <w:r w:rsidR="00134409">
        <w:t xml:space="preserve"> </w:t>
      </w:r>
      <w:r w:rsidR="00134409" w:rsidRPr="00D66555">
        <w:rPr>
          <w:i/>
          <w:iCs/>
        </w:rPr>
        <w:t>= 4,</w:t>
      </w:r>
      <w:r w:rsidR="00134409">
        <w:t xml:space="preserve"> </w:t>
      </w:r>
      <w:r w:rsidR="00134409">
        <w:rPr>
          <w:b/>
          <w:bCs/>
          <w:i/>
          <w:iCs/>
        </w:rPr>
        <w:t xml:space="preserve"> </w:t>
      </w:r>
      <w:r>
        <w:rPr>
          <w:i/>
          <w:iCs/>
        </w:rPr>
        <w:t>Option 2 outperforms Option</w:t>
      </w:r>
      <w:r w:rsidR="00B21E8C">
        <w:rPr>
          <w:i/>
          <w:iCs/>
        </w:rPr>
        <w:t xml:space="preserve"> 1 </w:t>
      </w:r>
      <w:r w:rsidR="008A1771">
        <w:rPr>
          <w:i/>
          <w:iCs/>
        </w:rPr>
        <w:t xml:space="preserve">in terms of </w:t>
      </w:r>
      <w:r w:rsidR="00B21E8C">
        <w:rPr>
          <w:i/>
          <w:iCs/>
        </w:rPr>
        <w:t xml:space="preserve"> </w:t>
      </w:r>
      <w:r w:rsidR="008A1771">
        <w:rPr>
          <w:i/>
          <w:iCs/>
        </w:rPr>
        <w:t xml:space="preserve"> </w:t>
      </w:r>
      <w:r w:rsidR="00B21E8C">
        <w:rPr>
          <w:i/>
          <w:iCs/>
        </w:rPr>
        <w:t xml:space="preserve">PARP and </w:t>
      </w:r>
      <w:r w:rsidR="008A1771">
        <w:rPr>
          <w:i/>
          <w:iCs/>
        </w:rPr>
        <w:t>CM.</w:t>
      </w:r>
      <w:r>
        <w:rPr>
          <w:i/>
          <w:iCs/>
        </w:rPr>
        <w:t xml:space="preserve"> </w:t>
      </w:r>
    </w:p>
    <w:p w14:paraId="728DEC63" w14:textId="77777777" w:rsidR="008B5F6A" w:rsidRDefault="008B5F6A" w:rsidP="00506A1D">
      <w:pPr>
        <w:overflowPunct/>
        <w:spacing w:after="0"/>
        <w:jc w:val="both"/>
        <w:textAlignment w:val="auto"/>
        <w:rPr>
          <w:rFonts w:eastAsia="Batang"/>
        </w:rPr>
      </w:pPr>
    </w:p>
    <w:p w14:paraId="772958BD" w14:textId="2E54504D" w:rsidR="003C18A0" w:rsidRDefault="00B05950" w:rsidP="00440CF8">
      <w:pPr>
        <w:overflowPunct/>
        <w:spacing w:after="0"/>
        <w:jc w:val="both"/>
        <w:textAlignment w:val="auto"/>
        <w:rPr>
          <w:rFonts w:eastAsia="Batang"/>
        </w:rPr>
      </w:pPr>
      <w:r>
        <w:rPr>
          <w:noProof/>
        </w:rPr>
        <w:drawing>
          <wp:inline distT="0" distB="0" distL="0" distR="0" wp14:anchorId="28C7B209" wp14:editId="3A253510">
            <wp:extent cx="2742622" cy="2057128"/>
            <wp:effectExtent l="0" t="0" r="635" b="63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6463" cy="206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785F">
        <w:rPr>
          <w:rFonts w:eastAsia="Batang"/>
        </w:rPr>
        <w:t xml:space="preserve"> </w:t>
      </w:r>
      <w:r w:rsidR="00440CF8">
        <w:rPr>
          <w:noProof/>
        </w:rPr>
        <w:drawing>
          <wp:inline distT="0" distB="0" distL="0" distR="0" wp14:anchorId="6B54CABB" wp14:editId="206998BD">
            <wp:extent cx="2707574" cy="2030838"/>
            <wp:effectExtent l="0" t="0" r="0" b="762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5650" cy="2044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5886F6" w14:textId="21A56C21" w:rsidR="0089785F" w:rsidRPr="00D66555" w:rsidRDefault="0089785F" w:rsidP="00D66555">
      <w:pPr>
        <w:pStyle w:val="ListParagraph"/>
        <w:numPr>
          <w:ilvl w:val="0"/>
          <w:numId w:val="76"/>
        </w:numPr>
        <w:jc w:val="both"/>
        <w:rPr>
          <w:rFonts w:eastAsia="Batang"/>
        </w:rPr>
      </w:pPr>
      <w:r>
        <w:rPr>
          <w:rFonts w:eastAsia="Batang"/>
        </w:rPr>
        <w:t>PAPR</w:t>
      </w:r>
      <w:r w:rsidR="00477466">
        <w:rPr>
          <w:rFonts w:eastAsia="Batang"/>
        </w:rPr>
        <w:tab/>
      </w:r>
      <w:r w:rsidR="00477466">
        <w:rPr>
          <w:rFonts w:eastAsia="Batang"/>
        </w:rPr>
        <w:tab/>
      </w:r>
      <w:r w:rsidR="00477466">
        <w:rPr>
          <w:rFonts w:eastAsia="Batang"/>
        </w:rPr>
        <w:tab/>
      </w:r>
      <w:r w:rsidR="00477466">
        <w:rPr>
          <w:rFonts w:eastAsia="Batang"/>
        </w:rPr>
        <w:tab/>
      </w:r>
      <w:r w:rsidR="00477466">
        <w:rPr>
          <w:rFonts w:eastAsia="Batang"/>
        </w:rPr>
        <w:tab/>
      </w:r>
      <w:r w:rsidR="00477466">
        <w:rPr>
          <w:rFonts w:eastAsia="Batang"/>
        </w:rPr>
        <w:tab/>
        <w:t>b) CM</w:t>
      </w:r>
      <w:r w:rsidR="00390925">
        <w:rPr>
          <w:rFonts w:eastAsia="Batang"/>
        </w:rPr>
        <w:t xml:space="preserve"> </w:t>
      </w:r>
      <w:r>
        <w:rPr>
          <w:rFonts w:eastAsia="Batang"/>
        </w:rPr>
        <w:tab/>
      </w:r>
    </w:p>
    <w:p w14:paraId="04482EBA" w14:textId="32F427B3" w:rsidR="00D22EA2" w:rsidRDefault="00D22EA2" w:rsidP="001B485F">
      <w:pPr>
        <w:pStyle w:val="Caption"/>
        <w:rPr>
          <w:rFonts w:eastAsia="Batang"/>
        </w:rPr>
      </w:pPr>
      <w:bookmarkStart w:id="3" w:name="_Ref13499050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C27FF">
        <w:rPr>
          <w:noProof/>
        </w:rPr>
        <w:t>1</w:t>
      </w:r>
      <w:r>
        <w:fldChar w:fldCharType="end"/>
      </w:r>
      <w:bookmarkEnd w:id="3"/>
      <w:r w:rsidR="00CF60DB">
        <w:t xml:space="preserve"> PAPR </w:t>
      </w:r>
      <w:r w:rsidR="00530B2B">
        <w:t xml:space="preserve">and CM </w:t>
      </w:r>
      <w:r w:rsidR="000D38B1">
        <w:t xml:space="preserve">results for </w:t>
      </w:r>
      <w:r w:rsidR="001B485F">
        <w:t>K</w:t>
      </w:r>
      <w:r w:rsidR="001B485F" w:rsidRPr="00D66555">
        <w:rPr>
          <w:vertAlign w:val="subscript"/>
        </w:rPr>
        <w:t>TC</w:t>
      </w:r>
      <w:r w:rsidR="001B485F">
        <w:t xml:space="preserve"> =4</w:t>
      </w:r>
      <w:r w:rsidR="00A37877">
        <w:t xml:space="preserve"> </w:t>
      </w:r>
      <w:r w:rsidR="00E51588">
        <w:t xml:space="preserve">w/ </w:t>
      </w:r>
      <w:r w:rsidR="007E181E">
        <w:t>cyclic</w:t>
      </w:r>
      <w:r w:rsidR="00856C0F">
        <w:t xml:space="preserve"> </w:t>
      </w:r>
      <w:r w:rsidR="007E181E">
        <w:t xml:space="preserve">shift </w:t>
      </w:r>
      <w:r w:rsidR="00084875">
        <w:t>assignments Option</w:t>
      </w:r>
      <w:r w:rsidR="00E51588">
        <w:t xml:space="preserve"> 1 and Option 2</w:t>
      </w:r>
      <w:r w:rsidR="007E181E">
        <w:t>.</w:t>
      </w:r>
      <w:r w:rsidR="00E51588">
        <w:t xml:space="preserve"> </w:t>
      </w:r>
    </w:p>
    <w:p w14:paraId="7B7345D1" w14:textId="0F01603F" w:rsidR="00856C0F" w:rsidRDefault="007C27FF" w:rsidP="00D66555">
      <w:pPr>
        <w:pStyle w:val="Caption"/>
        <w:rPr>
          <w:rFonts w:eastAsia="Batang"/>
        </w:rPr>
      </w:pPr>
      <w:r>
        <w:fldChar w:fldCharType="begin"/>
      </w:r>
      <w:r>
        <w:instrText xml:space="preserve"> REF _Ref134990029 \h </w:instrText>
      </w:r>
      <w:r>
        <w:fldChar w:fldCharType="separate"/>
      </w:r>
      <w:r>
        <w:t xml:space="preserve">Table </w:t>
      </w:r>
      <w:r>
        <w:rPr>
          <w:noProof/>
        </w:rPr>
        <w:t>3</w:t>
      </w:r>
      <w:r>
        <w:fldChar w:fldCharType="end"/>
      </w:r>
      <w:r w:rsidR="009D7528">
        <w:t xml:space="preserve"> </w:t>
      </w:r>
      <w:proofErr w:type="gramStart"/>
      <w:r w:rsidR="00A07B45" w:rsidRPr="00787ABC">
        <w:rPr>
          <w:b w:val="0"/>
          <w:bCs/>
        </w:rPr>
        <w:t>show</w:t>
      </w:r>
      <w:r w:rsidRPr="00787ABC">
        <w:rPr>
          <w:b w:val="0"/>
          <w:bCs/>
        </w:rPr>
        <w:t>s</w:t>
      </w:r>
      <w:r w:rsidR="00A07B45" w:rsidRPr="00787ABC">
        <w:rPr>
          <w:b w:val="0"/>
          <w:bCs/>
        </w:rPr>
        <w:t xml:space="preserve">  the</w:t>
      </w:r>
      <w:proofErr w:type="gramEnd"/>
      <w:r w:rsidR="00A07B45" w:rsidRPr="00787ABC">
        <w:rPr>
          <w:b w:val="0"/>
          <w:bCs/>
        </w:rPr>
        <w:t xml:space="preserve"> </w:t>
      </w:r>
      <w:r w:rsidR="00856C0F" w:rsidRPr="00787ABC">
        <w:rPr>
          <w:rFonts w:eastAsia="Batang"/>
          <w:b w:val="0"/>
          <w:bCs/>
        </w:rPr>
        <w:t>summar</w:t>
      </w:r>
      <w:r w:rsidR="009D7528" w:rsidRPr="00787ABC">
        <w:rPr>
          <w:rFonts w:eastAsia="Batang"/>
          <w:b w:val="0"/>
          <w:bCs/>
        </w:rPr>
        <w:t>y</w:t>
      </w:r>
      <w:r w:rsidR="00856C0F" w:rsidRPr="00787ABC">
        <w:rPr>
          <w:rFonts w:eastAsia="Batang"/>
          <w:b w:val="0"/>
          <w:bCs/>
        </w:rPr>
        <w:t xml:space="preserve"> </w:t>
      </w:r>
      <w:r w:rsidR="00A07B45" w:rsidRPr="00787ABC">
        <w:rPr>
          <w:rFonts w:eastAsia="Batang"/>
          <w:b w:val="0"/>
          <w:bCs/>
        </w:rPr>
        <w:t xml:space="preserve">of </w:t>
      </w:r>
      <w:r w:rsidR="009D7528" w:rsidRPr="00787ABC">
        <w:rPr>
          <w:rFonts w:eastAsia="Batang"/>
          <w:b w:val="0"/>
          <w:bCs/>
        </w:rPr>
        <w:t xml:space="preserve">antenna </w:t>
      </w:r>
      <w:r w:rsidR="00856C0F" w:rsidRPr="00787ABC">
        <w:rPr>
          <w:rFonts w:eastAsia="Batang"/>
          <w:b w:val="0"/>
          <w:bCs/>
        </w:rPr>
        <w:t>ports specific cyclic shift</w:t>
      </w:r>
      <w:r w:rsidR="00301021" w:rsidRPr="00787ABC">
        <w:rPr>
          <w:rFonts w:eastAsia="Batang"/>
          <w:b w:val="0"/>
          <w:bCs/>
        </w:rPr>
        <w:t xml:space="preserve"> option </w:t>
      </w:r>
      <w:r w:rsidR="003D1DAD" w:rsidRPr="00787ABC">
        <w:rPr>
          <w:rFonts w:eastAsia="Batang"/>
          <w:b w:val="0"/>
          <w:bCs/>
        </w:rPr>
        <w:t>1 with four different comb offset mapping options A, B,C and D.</w:t>
      </w:r>
      <w:r w:rsidR="00856C0F">
        <w:rPr>
          <w:rFonts w:eastAsia="Batang"/>
        </w:rPr>
        <w:t xml:space="preserve"> </w:t>
      </w:r>
    </w:p>
    <w:p w14:paraId="61069E93" w14:textId="0F71CCFD" w:rsidR="0005257C" w:rsidRDefault="0005257C" w:rsidP="0005257C">
      <w:pPr>
        <w:pStyle w:val="Caption"/>
        <w:rPr>
          <w:rFonts w:eastAsia="Batang"/>
        </w:rPr>
      </w:pPr>
      <w:bookmarkStart w:id="4" w:name="_Ref13499002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C27FF">
        <w:rPr>
          <w:noProof/>
        </w:rPr>
        <w:t>3</w:t>
      </w:r>
      <w:r>
        <w:fldChar w:fldCharType="end"/>
      </w:r>
      <w:bookmarkEnd w:id="4"/>
      <w:r>
        <w:t xml:space="preserve"> Port specific cyclic shift </w:t>
      </w:r>
      <w:r w:rsidR="00467065">
        <w:t xml:space="preserve">Option </w:t>
      </w:r>
      <w:proofErr w:type="gramStart"/>
      <w:r w:rsidR="00467065">
        <w:t>1  with</w:t>
      </w:r>
      <w:proofErr w:type="gramEnd"/>
      <w:r w:rsidR="00467065">
        <w:t xml:space="preserve"> four different </w:t>
      </w:r>
      <w:r>
        <w:t xml:space="preserve">comb offset </w:t>
      </w:r>
      <w:r w:rsidR="00467065">
        <w:t xml:space="preserve">options </w:t>
      </w:r>
      <w:r>
        <w:t>for K</w:t>
      </w:r>
      <w:r w:rsidRPr="001B18A9">
        <w:rPr>
          <w:vertAlign w:val="subscript"/>
        </w:rPr>
        <w:t>TC</w:t>
      </w:r>
      <w:r>
        <w:t xml:space="preserve"> =8</w:t>
      </w:r>
      <w:r w:rsidR="00D61D82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85"/>
        <w:gridCol w:w="2481"/>
        <w:gridCol w:w="1783"/>
        <w:gridCol w:w="2054"/>
        <w:gridCol w:w="23"/>
      </w:tblGrid>
      <w:tr w:rsidR="00A71C5E" w14:paraId="5FD30CD6" w14:textId="77777777" w:rsidTr="00D66555">
        <w:trPr>
          <w:gridAfter w:val="1"/>
          <w:wAfter w:w="23" w:type="dxa"/>
        </w:trPr>
        <w:tc>
          <w:tcPr>
            <w:tcW w:w="2585" w:type="dxa"/>
          </w:tcPr>
          <w:p w14:paraId="55FE46F1" w14:textId="77777777" w:rsidR="0005257C" w:rsidRPr="004A0402" w:rsidRDefault="0005257C" w:rsidP="005B69BA">
            <w:pPr>
              <w:overflowPunct/>
              <w:spacing w:after="0"/>
              <w:jc w:val="center"/>
              <w:textAlignment w:val="auto"/>
              <w:rPr>
                <w:rFonts w:eastAsia="Batang"/>
                <w:b/>
                <w:bCs/>
              </w:rPr>
            </w:pPr>
            <w:r w:rsidRPr="004A0402">
              <w:rPr>
                <w:rFonts w:eastAsia="Batang"/>
                <w:b/>
                <w:bCs/>
              </w:rPr>
              <w:t>Option</w:t>
            </w:r>
          </w:p>
        </w:tc>
        <w:tc>
          <w:tcPr>
            <w:tcW w:w="2481" w:type="dxa"/>
          </w:tcPr>
          <w:p w14:paraId="16F467B7" w14:textId="77777777" w:rsidR="0005257C" w:rsidRPr="004A0402" w:rsidRDefault="0005257C" w:rsidP="005B69BA">
            <w:pPr>
              <w:overflowPunct/>
              <w:spacing w:after="0"/>
              <w:jc w:val="center"/>
              <w:textAlignment w:val="auto"/>
              <w:rPr>
                <w:rFonts w:eastAsia="Batang"/>
                <w:b/>
                <w:bCs/>
              </w:rPr>
            </w:pPr>
            <w:r w:rsidRPr="004A0402">
              <w:rPr>
                <w:rFonts w:eastAsia="Batang"/>
                <w:b/>
                <w:bCs/>
              </w:rPr>
              <w:t>Port</w:t>
            </w:r>
            <w:r>
              <w:rPr>
                <w:rFonts w:eastAsia="Batang"/>
                <w:b/>
                <w:bCs/>
              </w:rPr>
              <w:t>s</w:t>
            </w:r>
          </w:p>
        </w:tc>
        <w:tc>
          <w:tcPr>
            <w:tcW w:w="1783" w:type="dxa"/>
          </w:tcPr>
          <w:p w14:paraId="393B9AFE" w14:textId="77777777" w:rsidR="0005257C" w:rsidRPr="004A0402" w:rsidRDefault="0005257C" w:rsidP="005B69BA">
            <w:pPr>
              <w:overflowPunct/>
              <w:spacing w:after="0"/>
              <w:jc w:val="center"/>
              <w:textAlignment w:val="auto"/>
              <w:rPr>
                <w:rFonts w:eastAsia="Batang"/>
                <w:b/>
                <w:bCs/>
              </w:rPr>
            </w:pPr>
            <w:r w:rsidRPr="004A0402">
              <w:rPr>
                <w:rFonts w:eastAsia="Batang"/>
                <w:b/>
                <w:bCs/>
              </w:rPr>
              <w:t>Cyclic shift</w:t>
            </w:r>
          </w:p>
        </w:tc>
        <w:tc>
          <w:tcPr>
            <w:tcW w:w="2054" w:type="dxa"/>
          </w:tcPr>
          <w:p w14:paraId="3EB5CF00" w14:textId="77777777" w:rsidR="0005257C" w:rsidRPr="004A0402" w:rsidRDefault="0005257C" w:rsidP="005B69BA">
            <w:pPr>
              <w:overflowPunct/>
              <w:spacing w:after="0"/>
              <w:jc w:val="center"/>
              <w:textAlignment w:val="auto"/>
              <w:rPr>
                <w:rFonts w:eastAsia="Batang"/>
                <w:b/>
                <w:bCs/>
              </w:rPr>
            </w:pPr>
            <w:r w:rsidRPr="004A0402">
              <w:rPr>
                <w:rFonts w:eastAsia="Batang"/>
                <w:b/>
                <w:bCs/>
              </w:rPr>
              <w:t>Comb offset</w:t>
            </w:r>
          </w:p>
        </w:tc>
      </w:tr>
      <w:tr w:rsidR="006E6BD3" w14:paraId="624EBC0C" w14:textId="77777777" w:rsidTr="00D66555">
        <w:trPr>
          <w:gridAfter w:val="1"/>
          <w:wAfter w:w="23" w:type="dxa"/>
        </w:trPr>
        <w:tc>
          <w:tcPr>
            <w:tcW w:w="2585" w:type="dxa"/>
            <w:vMerge w:val="restart"/>
          </w:tcPr>
          <w:p w14:paraId="3EA065C7" w14:textId="1EA3F701" w:rsidR="006E6BD3" w:rsidRDefault="006E6BD3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Opt. 1A</w:t>
            </w:r>
          </w:p>
        </w:tc>
        <w:tc>
          <w:tcPr>
            <w:tcW w:w="2481" w:type="dxa"/>
          </w:tcPr>
          <w:p w14:paraId="2A6D5CAF" w14:textId="7C361792" w:rsidR="006E6BD3" w:rsidRDefault="006E6BD3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 xml:space="preserve">{1000, 1004} </w:t>
            </w:r>
          </w:p>
        </w:tc>
        <w:tc>
          <w:tcPr>
            <w:tcW w:w="1783" w:type="dxa"/>
          </w:tcPr>
          <w:p w14:paraId="408973CD" w14:textId="7E6F0870" w:rsidR="006E6BD3" w:rsidRDefault="006E6BD3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{0,3}</w:t>
            </w:r>
          </w:p>
        </w:tc>
        <w:tc>
          <w:tcPr>
            <w:tcW w:w="2054" w:type="dxa"/>
          </w:tcPr>
          <w:p w14:paraId="742C4B39" w14:textId="77777777" w:rsidR="006E6BD3" w:rsidRDefault="006E6BD3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</w:tr>
      <w:tr w:rsidR="006E6BD3" w14:paraId="5F068EE8" w14:textId="77777777" w:rsidTr="00D66555">
        <w:trPr>
          <w:gridAfter w:val="1"/>
          <w:wAfter w:w="23" w:type="dxa"/>
        </w:trPr>
        <w:tc>
          <w:tcPr>
            <w:tcW w:w="2585" w:type="dxa"/>
            <w:vMerge/>
          </w:tcPr>
          <w:p w14:paraId="0190F965" w14:textId="77777777" w:rsidR="006E6BD3" w:rsidRDefault="006E6BD3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</w:p>
        </w:tc>
        <w:tc>
          <w:tcPr>
            <w:tcW w:w="2481" w:type="dxa"/>
          </w:tcPr>
          <w:p w14:paraId="31BC53C9" w14:textId="5B81145D" w:rsidR="006E6BD3" w:rsidRDefault="006E6BD3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{1001,1005}</w:t>
            </w:r>
          </w:p>
        </w:tc>
        <w:tc>
          <w:tcPr>
            <w:tcW w:w="1783" w:type="dxa"/>
          </w:tcPr>
          <w:p w14:paraId="20E7136D" w14:textId="76BD2974" w:rsidR="006E6BD3" w:rsidRDefault="006E6BD3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{0,3}</w:t>
            </w:r>
          </w:p>
        </w:tc>
        <w:tc>
          <w:tcPr>
            <w:tcW w:w="2054" w:type="dxa"/>
          </w:tcPr>
          <w:p w14:paraId="5BE0ED90" w14:textId="3EE41211" w:rsidR="006E6BD3" w:rsidRDefault="006E6BD3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2</w:t>
            </w:r>
          </w:p>
        </w:tc>
      </w:tr>
      <w:tr w:rsidR="006E6BD3" w14:paraId="2DD7F05B" w14:textId="77777777" w:rsidTr="00D66555">
        <w:trPr>
          <w:gridAfter w:val="1"/>
          <w:wAfter w:w="23" w:type="dxa"/>
        </w:trPr>
        <w:tc>
          <w:tcPr>
            <w:tcW w:w="2585" w:type="dxa"/>
            <w:vMerge/>
          </w:tcPr>
          <w:p w14:paraId="19A5377F" w14:textId="77777777" w:rsidR="006E6BD3" w:rsidRDefault="006E6BD3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</w:p>
        </w:tc>
        <w:tc>
          <w:tcPr>
            <w:tcW w:w="2481" w:type="dxa"/>
          </w:tcPr>
          <w:p w14:paraId="724EB51C" w14:textId="68FC6B27" w:rsidR="006E6BD3" w:rsidRDefault="006E6BD3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{1002,1006}</w:t>
            </w:r>
          </w:p>
        </w:tc>
        <w:tc>
          <w:tcPr>
            <w:tcW w:w="1783" w:type="dxa"/>
          </w:tcPr>
          <w:p w14:paraId="5086F94B" w14:textId="63515FA3" w:rsidR="006E6BD3" w:rsidRDefault="006E6BD3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{0,3}</w:t>
            </w:r>
          </w:p>
        </w:tc>
        <w:tc>
          <w:tcPr>
            <w:tcW w:w="2054" w:type="dxa"/>
          </w:tcPr>
          <w:p w14:paraId="6516917A" w14:textId="0CD6CEFF" w:rsidR="006E6BD3" w:rsidRDefault="006E6BD3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4</w:t>
            </w:r>
          </w:p>
        </w:tc>
      </w:tr>
      <w:tr w:rsidR="006E6BD3" w14:paraId="4A1CA184" w14:textId="77777777" w:rsidTr="00D66555">
        <w:trPr>
          <w:gridAfter w:val="1"/>
          <w:wAfter w:w="23" w:type="dxa"/>
        </w:trPr>
        <w:tc>
          <w:tcPr>
            <w:tcW w:w="2585" w:type="dxa"/>
            <w:vMerge/>
          </w:tcPr>
          <w:p w14:paraId="502C9046" w14:textId="77777777" w:rsidR="006E6BD3" w:rsidRDefault="006E6BD3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</w:p>
        </w:tc>
        <w:tc>
          <w:tcPr>
            <w:tcW w:w="2481" w:type="dxa"/>
          </w:tcPr>
          <w:p w14:paraId="58A7B6A1" w14:textId="724FC31C" w:rsidR="006E6BD3" w:rsidRDefault="006E6BD3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{1003, 1007}</w:t>
            </w:r>
          </w:p>
        </w:tc>
        <w:tc>
          <w:tcPr>
            <w:tcW w:w="1783" w:type="dxa"/>
          </w:tcPr>
          <w:p w14:paraId="3516193A" w14:textId="7782CDBE" w:rsidR="006E6BD3" w:rsidRDefault="006E6BD3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{0,3}</w:t>
            </w:r>
          </w:p>
        </w:tc>
        <w:tc>
          <w:tcPr>
            <w:tcW w:w="2054" w:type="dxa"/>
          </w:tcPr>
          <w:p w14:paraId="2BD29EA3" w14:textId="35885076" w:rsidR="006E6BD3" w:rsidRDefault="006E6BD3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6</w:t>
            </w:r>
          </w:p>
        </w:tc>
      </w:tr>
      <w:tr w:rsidR="006E6BD3" w14:paraId="28FE3373" w14:textId="77777777" w:rsidTr="005B69BA">
        <w:trPr>
          <w:gridAfter w:val="1"/>
          <w:wAfter w:w="23" w:type="dxa"/>
        </w:trPr>
        <w:tc>
          <w:tcPr>
            <w:tcW w:w="2585" w:type="dxa"/>
            <w:vMerge w:val="restart"/>
          </w:tcPr>
          <w:p w14:paraId="476D17AD" w14:textId="545E8283" w:rsidR="006E6BD3" w:rsidRDefault="006E6BD3" w:rsidP="00D66555">
            <w:pPr>
              <w:overflowPunct/>
              <w:spacing w:after="0"/>
              <w:ind w:left="2124" w:hanging="2124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Opt. 1B</w:t>
            </w:r>
          </w:p>
        </w:tc>
        <w:tc>
          <w:tcPr>
            <w:tcW w:w="2481" w:type="dxa"/>
          </w:tcPr>
          <w:p w14:paraId="3F320FB4" w14:textId="78FD004E" w:rsidR="006E6BD3" w:rsidRDefault="006E6BD3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 xml:space="preserve">{1000, 1004} </w:t>
            </w:r>
          </w:p>
        </w:tc>
        <w:tc>
          <w:tcPr>
            <w:tcW w:w="1783" w:type="dxa"/>
          </w:tcPr>
          <w:p w14:paraId="7E914DA5" w14:textId="32FA0A70" w:rsidR="006E6BD3" w:rsidRDefault="006E6BD3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{0,3}</w:t>
            </w:r>
          </w:p>
        </w:tc>
        <w:tc>
          <w:tcPr>
            <w:tcW w:w="2054" w:type="dxa"/>
          </w:tcPr>
          <w:p w14:paraId="275CAA4E" w14:textId="588B01C9" w:rsidR="006E6BD3" w:rsidRDefault="006E6BD3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</w:tr>
      <w:tr w:rsidR="006E6BD3" w14:paraId="19C4B8DE" w14:textId="77777777" w:rsidTr="005B69BA">
        <w:trPr>
          <w:gridAfter w:val="1"/>
          <w:wAfter w:w="23" w:type="dxa"/>
        </w:trPr>
        <w:tc>
          <w:tcPr>
            <w:tcW w:w="2585" w:type="dxa"/>
            <w:vMerge/>
          </w:tcPr>
          <w:p w14:paraId="160D39D1" w14:textId="77777777" w:rsidR="006E6BD3" w:rsidRDefault="006E6BD3" w:rsidP="00D66555">
            <w:pPr>
              <w:overflowPunct/>
              <w:spacing w:after="0"/>
              <w:ind w:left="2124" w:hanging="2124"/>
              <w:jc w:val="center"/>
              <w:textAlignment w:val="auto"/>
              <w:rPr>
                <w:rFonts w:eastAsia="Batang"/>
              </w:rPr>
            </w:pPr>
          </w:p>
        </w:tc>
        <w:tc>
          <w:tcPr>
            <w:tcW w:w="2481" w:type="dxa"/>
          </w:tcPr>
          <w:p w14:paraId="146FC6B1" w14:textId="6AAF3CAA" w:rsidR="006E6BD3" w:rsidRDefault="006E6BD3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{1001,1005}</w:t>
            </w:r>
          </w:p>
        </w:tc>
        <w:tc>
          <w:tcPr>
            <w:tcW w:w="1783" w:type="dxa"/>
          </w:tcPr>
          <w:p w14:paraId="1F263DE2" w14:textId="6E888C7E" w:rsidR="006E6BD3" w:rsidRDefault="006E6BD3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{0,3}</w:t>
            </w:r>
          </w:p>
        </w:tc>
        <w:tc>
          <w:tcPr>
            <w:tcW w:w="2054" w:type="dxa"/>
          </w:tcPr>
          <w:p w14:paraId="1920C8D1" w14:textId="1D01A959" w:rsidR="006E6BD3" w:rsidRDefault="006E6BD3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4</w:t>
            </w:r>
          </w:p>
        </w:tc>
      </w:tr>
      <w:tr w:rsidR="006E6BD3" w14:paraId="303BA085" w14:textId="77777777" w:rsidTr="005B69BA">
        <w:trPr>
          <w:gridAfter w:val="1"/>
          <w:wAfter w:w="23" w:type="dxa"/>
        </w:trPr>
        <w:tc>
          <w:tcPr>
            <w:tcW w:w="2585" w:type="dxa"/>
            <w:vMerge/>
          </w:tcPr>
          <w:p w14:paraId="3773893E" w14:textId="77777777" w:rsidR="006E6BD3" w:rsidRDefault="006E6BD3" w:rsidP="00D66555">
            <w:pPr>
              <w:overflowPunct/>
              <w:spacing w:after="0"/>
              <w:ind w:left="2124" w:hanging="2124"/>
              <w:jc w:val="center"/>
              <w:textAlignment w:val="auto"/>
              <w:rPr>
                <w:rFonts w:eastAsia="Batang"/>
              </w:rPr>
            </w:pPr>
          </w:p>
        </w:tc>
        <w:tc>
          <w:tcPr>
            <w:tcW w:w="2481" w:type="dxa"/>
          </w:tcPr>
          <w:p w14:paraId="6664D102" w14:textId="63CA7C4B" w:rsidR="006E6BD3" w:rsidRDefault="006E6BD3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{1002,1006}</w:t>
            </w:r>
          </w:p>
        </w:tc>
        <w:tc>
          <w:tcPr>
            <w:tcW w:w="1783" w:type="dxa"/>
          </w:tcPr>
          <w:p w14:paraId="44B3307D" w14:textId="6881BF44" w:rsidR="006E6BD3" w:rsidRDefault="006E6BD3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{0,3}</w:t>
            </w:r>
          </w:p>
        </w:tc>
        <w:tc>
          <w:tcPr>
            <w:tcW w:w="2054" w:type="dxa"/>
          </w:tcPr>
          <w:p w14:paraId="2958016E" w14:textId="6A0F3597" w:rsidR="006E6BD3" w:rsidRDefault="006E6BD3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2</w:t>
            </w:r>
          </w:p>
        </w:tc>
      </w:tr>
      <w:tr w:rsidR="006E6BD3" w14:paraId="40EC765D" w14:textId="77777777" w:rsidTr="005B69BA">
        <w:trPr>
          <w:gridAfter w:val="1"/>
          <w:wAfter w:w="23" w:type="dxa"/>
        </w:trPr>
        <w:tc>
          <w:tcPr>
            <w:tcW w:w="2585" w:type="dxa"/>
            <w:vMerge/>
          </w:tcPr>
          <w:p w14:paraId="7233215A" w14:textId="77777777" w:rsidR="006E6BD3" w:rsidRDefault="006E6BD3" w:rsidP="00D66555">
            <w:pPr>
              <w:overflowPunct/>
              <w:spacing w:after="0"/>
              <w:ind w:left="2124" w:hanging="2124"/>
              <w:jc w:val="center"/>
              <w:textAlignment w:val="auto"/>
              <w:rPr>
                <w:rFonts w:eastAsia="Batang"/>
              </w:rPr>
            </w:pPr>
          </w:p>
        </w:tc>
        <w:tc>
          <w:tcPr>
            <w:tcW w:w="2481" w:type="dxa"/>
          </w:tcPr>
          <w:p w14:paraId="2E936B96" w14:textId="6487D4B8" w:rsidR="006E6BD3" w:rsidRDefault="006E6BD3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{1003, 1007}</w:t>
            </w:r>
          </w:p>
        </w:tc>
        <w:tc>
          <w:tcPr>
            <w:tcW w:w="1783" w:type="dxa"/>
          </w:tcPr>
          <w:p w14:paraId="689336ED" w14:textId="5931B466" w:rsidR="006E6BD3" w:rsidRDefault="006E6BD3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{0,3}</w:t>
            </w:r>
          </w:p>
        </w:tc>
        <w:tc>
          <w:tcPr>
            <w:tcW w:w="2054" w:type="dxa"/>
          </w:tcPr>
          <w:p w14:paraId="72AF0F57" w14:textId="0573ABAE" w:rsidR="006E6BD3" w:rsidRDefault="006E6BD3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6</w:t>
            </w:r>
          </w:p>
        </w:tc>
      </w:tr>
      <w:tr w:rsidR="006E6BD3" w14:paraId="3265D83F" w14:textId="77777777" w:rsidTr="005B69BA">
        <w:trPr>
          <w:gridAfter w:val="1"/>
          <w:wAfter w:w="23" w:type="dxa"/>
        </w:trPr>
        <w:tc>
          <w:tcPr>
            <w:tcW w:w="2585" w:type="dxa"/>
            <w:vMerge w:val="restart"/>
          </w:tcPr>
          <w:p w14:paraId="0F3EFD24" w14:textId="73018CBA" w:rsidR="006E6BD3" w:rsidRDefault="006E6BD3" w:rsidP="00D66555">
            <w:pPr>
              <w:overflowPunct/>
              <w:spacing w:after="0"/>
              <w:ind w:left="2124" w:hanging="2124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Opt. 1C</w:t>
            </w:r>
          </w:p>
        </w:tc>
        <w:tc>
          <w:tcPr>
            <w:tcW w:w="2481" w:type="dxa"/>
          </w:tcPr>
          <w:p w14:paraId="7E82061F" w14:textId="5742BB8B" w:rsidR="006E6BD3" w:rsidRDefault="006E6BD3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 xml:space="preserve">{1000, 1004} </w:t>
            </w:r>
          </w:p>
        </w:tc>
        <w:tc>
          <w:tcPr>
            <w:tcW w:w="1783" w:type="dxa"/>
          </w:tcPr>
          <w:p w14:paraId="5D31DCBC" w14:textId="443DF212" w:rsidR="006E6BD3" w:rsidRDefault="006E6BD3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{0,3}</w:t>
            </w:r>
          </w:p>
        </w:tc>
        <w:tc>
          <w:tcPr>
            <w:tcW w:w="2054" w:type="dxa"/>
          </w:tcPr>
          <w:p w14:paraId="5CEE05EA" w14:textId="1AA81EF1" w:rsidR="006E6BD3" w:rsidRDefault="006E6BD3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</w:tr>
      <w:tr w:rsidR="006E6BD3" w14:paraId="01B3FE96" w14:textId="77777777" w:rsidTr="005B69BA">
        <w:trPr>
          <w:gridAfter w:val="1"/>
          <w:wAfter w:w="23" w:type="dxa"/>
        </w:trPr>
        <w:tc>
          <w:tcPr>
            <w:tcW w:w="2585" w:type="dxa"/>
            <w:vMerge/>
          </w:tcPr>
          <w:p w14:paraId="42C7A613" w14:textId="77777777" w:rsidR="006E6BD3" w:rsidRDefault="006E6BD3" w:rsidP="00D66555">
            <w:pPr>
              <w:overflowPunct/>
              <w:spacing w:after="0"/>
              <w:ind w:left="2124" w:hanging="2124"/>
              <w:jc w:val="center"/>
              <w:textAlignment w:val="auto"/>
              <w:rPr>
                <w:rFonts w:eastAsia="Batang"/>
              </w:rPr>
            </w:pPr>
          </w:p>
        </w:tc>
        <w:tc>
          <w:tcPr>
            <w:tcW w:w="2481" w:type="dxa"/>
          </w:tcPr>
          <w:p w14:paraId="003B010C" w14:textId="45DBCFD8" w:rsidR="006E6BD3" w:rsidRDefault="006E6BD3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{1001,1005}</w:t>
            </w:r>
          </w:p>
        </w:tc>
        <w:tc>
          <w:tcPr>
            <w:tcW w:w="1783" w:type="dxa"/>
          </w:tcPr>
          <w:p w14:paraId="72A3CA2D" w14:textId="35E7AC9A" w:rsidR="006E6BD3" w:rsidRDefault="006E6BD3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{0,3}</w:t>
            </w:r>
          </w:p>
        </w:tc>
        <w:tc>
          <w:tcPr>
            <w:tcW w:w="2054" w:type="dxa"/>
          </w:tcPr>
          <w:p w14:paraId="10900F9F" w14:textId="1CC17161" w:rsidR="006E6BD3" w:rsidRDefault="006E6BD3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6E6BD3" w14:paraId="3A1982D5" w14:textId="77777777" w:rsidTr="005B69BA">
        <w:trPr>
          <w:gridAfter w:val="1"/>
          <w:wAfter w:w="23" w:type="dxa"/>
        </w:trPr>
        <w:tc>
          <w:tcPr>
            <w:tcW w:w="2585" w:type="dxa"/>
            <w:vMerge/>
          </w:tcPr>
          <w:p w14:paraId="63284B6F" w14:textId="77777777" w:rsidR="006E6BD3" w:rsidRDefault="006E6BD3" w:rsidP="00D66555">
            <w:pPr>
              <w:overflowPunct/>
              <w:spacing w:after="0"/>
              <w:ind w:left="2124" w:hanging="2124"/>
              <w:jc w:val="center"/>
              <w:textAlignment w:val="auto"/>
              <w:rPr>
                <w:rFonts w:eastAsia="Batang"/>
              </w:rPr>
            </w:pPr>
          </w:p>
        </w:tc>
        <w:tc>
          <w:tcPr>
            <w:tcW w:w="2481" w:type="dxa"/>
          </w:tcPr>
          <w:p w14:paraId="1BE2C0DC" w14:textId="330C6C91" w:rsidR="006E6BD3" w:rsidRDefault="006E6BD3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{1002,1006}</w:t>
            </w:r>
          </w:p>
        </w:tc>
        <w:tc>
          <w:tcPr>
            <w:tcW w:w="1783" w:type="dxa"/>
          </w:tcPr>
          <w:p w14:paraId="650D8219" w14:textId="7118DB0D" w:rsidR="006E6BD3" w:rsidRDefault="006E6BD3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{0,3}</w:t>
            </w:r>
          </w:p>
        </w:tc>
        <w:tc>
          <w:tcPr>
            <w:tcW w:w="2054" w:type="dxa"/>
          </w:tcPr>
          <w:p w14:paraId="5244F28A" w14:textId="0E9DEFC8" w:rsidR="006E6BD3" w:rsidRDefault="006E6BD3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4</w:t>
            </w:r>
          </w:p>
        </w:tc>
      </w:tr>
      <w:tr w:rsidR="006E6BD3" w14:paraId="7616BB51" w14:textId="77777777" w:rsidTr="005B69BA">
        <w:trPr>
          <w:gridAfter w:val="1"/>
          <w:wAfter w:w="23" w:type="dxa"/>
        </w:trPr>
        <w:tc>
          <w:tcPr>
            <w:tcW w:w="2585" w:type="dxa"/>
            <w:vMerge/>
          </w:tcPr>
          <w:p w14:paraId="5BBB0844" w14:textId="77777777" w:rsidR="006E6BD3" w:rsidRDefault="006E6BD3" w:rsidP="00D66555">
            <w:pPr>
              <w:overflowPunct/>
              <w:spacing w:after="0"/>
              <w:ind w:left="2124" w:hanging="2124"/>
              <w:jc w:val="center"/>
              <w:textAlignment w:val="auto"/>
              <w:rPr>
                <w:rFonts w:eastAsia="Batang"/>
              </w:rPr>
            </w:pPr>
          </w:p>
        </w:tc>
        <w:tc>
          <w:tcPr>
            <w:tcW w:w="2481" w:type="dxa"/>
          </w:tcPr>
          <w:p w14:paraId="31390859" w14:textId="47827F8C" w:rsidR="006E6BD3" w:rsidRDefault="006E6BD3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proofErr w:type="gramStart"/>
            <w:r>
              <w:rPr>
                <w:rFonts w:eastAsia="Batang"/>
              </w:rPr>
              <w:t>{ 1003</w:t>
            </w:r>
            <w:proofErr w:type="gramEnd"/>
            <w:r>
              <w:rPr>
                <w:rFonts w:eastAsia="Batang"/>
              </w:rPr>
              <w:t>, 1007}</w:t>
            </w:r>
          </w:p>
        </w:tc>
        <w:tc>
          <w:tcPr>
            <w:tcW w:w="1783" w:type="dxa"/>
          </w:tcPr>
          <w:p w14:paraId="74020A88" w14:textId="5D0D70BB" w:rsidR="006E6BD3" w:rsidRDefault="006E6BD3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{0,3}</w:t>
            </w:r>
          </w:p>
        </w:tc>
        <w:tc>
          <w:tcPr>
            <w:tcW w:w="2054" w:type="dxa"/>
          </w:tcPr>
          <w:p w14:paraId="0D5AF932" w14:textId="7463F29A" w:rsidR="006E6BD3" w:rsidRDefault="006E6BD3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5</w:t>
            </w:r>
          </w:p>
        </w:tc>
      </w:tr>
      <w:tr w:rsidR="00F3311F" w14:paraId="00BFBEEF" w14:textId="77777777" w:rsidTr="001B662E">
        <w:tc>
          <w:tcPr>
            <w:tcW w:w="2585" w:type="dxa"/>
            <w:vMerge w:val="restart"/>
          </w:tcPr>
          <w:p w14:paraId="39F80A0D" w14:textId="7131619E" w:rsidR="006E6BD3" w:rsidRDefault="006E6BD3" w:rsidP="00D66555">
            <w:pPr>
              <w:overflowPunct/>
              <w:spacing w:after="0"/>
              <w:ind w:left="2124" w:hanging="2124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Opt. 1D</w:t>
            </w:r>
          </w:p>
        </w:tc>
        <w:tc>
          <w:tcPr>
            <w:tcW w:w="2481" w:type="dxa"/>
          </w:tcPr>
          <w:p w14:paraId="7BA65F59" w14:textId="0FDBF5DA" w:rsidR="006E6BD3" w:rsidRDefault="006E6BD3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{1000, 1004}</w:t>
            </w:r>
          </w:p>
        </w:tc>
        <w:tc>
          <w:tcPr>
            <w:tcW w:w="1783" w:type="dxa"/>
          </w:tcPr>
          <w:p w14:paraId="38A4D63D" w14:textId="1A4C63B2" w:rsidR="006E6BD3" w:rsidRDefault="006E6BD3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{0,3}</w:t>
            </w:r>
          </w:p>
        </w:tc>
        <w:tc>
          <w:tcPr>
            <w:tcW w:w="2077" w:type="dxa"/>
            <w:gridSpan w:val="2"/>
          </w:tcPr>
          <w:p w14:paraId="26BBB435" w14:textId="0C3C4381" w:rsidR="006E6BD3" w:rsidRDefault="006E6BD3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</w:tr>
      <w:tr w:rsidR="00F3311F" w14:paraId="62A06425" w14:textId="77777777" w:rsidTr="001B662E">
        <w:tc>
          <w:tcPr>
            <w:tcW w:w="2585" w:type="dxa"/>
            <w:vMerge/>
          </w:tcPr>
          <w:p w14:paraId="1A39D02F" w14:textId="77777777" w:rsidR="006E6BD3" w:rsidRDefault="006E6BD3" w:rsidP="006E6BD3">
            <w:pPr>
              <w:overflowPunct/>
              <w:spacing w:after="0"/>
              <w:ind w:left="2124" w:hanging="2124"/>
              <w:jc w:val="both"/>
              <w:textAlignment w:val="auto"/>
              <w:rPr>
                <w:rFonts w:eastAsia="Batang"/>
              </w:rPr>
            </w:pPr>
          </w:p>
        </w:tc>
        <w:tc>
          <w:tcPr>
            <w:tcW w:w="2481" w:type="dxa"/>
          </w:tcPr>
          <w:p w14:paraId="36F45E96" w14:textId="5D5CC191" w:rsidR="006E6BD3" w:rsidRDefault="006E6BD3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{1001,1005}</w:t>
            </w:r>
          </w:p>
        </w:tc>
        <w:tc>
          <w:tcPr>
            <w:tcW w:w="1783" w:type="dxa"/>
          </w:tcPr>
          <w:p w14:paraId="57DD6D38" w14:textId="7DADF3D6" w:rsidR="006E6BD3" w:rsidRDefault="006E6BD3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{0,3}</w:t>
            </w:r>
          </w:p>
        </w:tc>
        <w:tc>
          <w:tcPr>
            <w:tcW w:w="2077" w:type="dxa"/>
            <w:gridSpan w:val="2"/>
          </w:tcPr>
          <w:p w14:paraId="64B3D72E" w14:textId="0DFF8575" w:rsidR="006E6BD3" w:rsidRDefault="006E6BD3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F3311F" w14:paraId="18C14DA9" w14:textId="77777777" w:rsidTr="001B662E">
        <w:tc>
          <w:tcPr>
            <w:tcW w:w="2585" w:type="dxa"/>
            <w:vMerge/>
          </w:tcPr>
          <w:p w14:paraId="010BC0FD" w14:textId="77777777" w:rsidR="006E6BD3" w:rsidRDefault="006E6BD3" w:rsidP="006E6BD3">
            <w:pPr>
              <w:overflowPunct/>
              <w:spacing w:after="0"/>
              <w:ind w:left="2124" w:hanging="2124"/>
              <w:jc w:val="both"/>
              <w:textAlignment w:val="auto"/>
              <w:rPr>
                <w:rFonts w:eastAsia="Batang"/>
              </w:rPr>
            </w:pPr>
          </w:p>
        </w:tc>
        <w:tc>
          <w:tcPr>
            <w:tcW w:w="2481" w:type="dxa"/>
          </w:tcPr>
          <w:p w14:paraId="3AF74EA0" w14:textId="68E4BEF5" w:rsidR="006E6BD3" w:rsidRDefault="006E6BD3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{1002,1006}</w:t>
            </w:r>
          </w:p>
        </w:tc>
        <w:tc>
          <w:tcPr>
            <w:tcW w:w="1783" w:type="dxa"/>
          </w:tcPr>
          <w:p w14:paraId="3C902A1E" w14:textId="02612943" w:rsidR="006E6BD3" w:rsidRDefault="006E6BD3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{0,3}</w:t>
            </w:r>
          </w:p>
        </w:tc>
        <w:tc>
          <w:tcPr>
            <w:tcW w:w="2077" w:type="dxa"/>
            <w:gridSpan w:val="2"/>
          </w:tcPr>
          <w:p w14:paraId="01AC859D" w14:textId="0646F3F6" w:rsidR="006E6BD3" w:rsidRDefault="006E6BD3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2</w:t>
            </w:r>
          </w:p>
        </w:tc>
      </w:tr>
      <w:tr w:rsidR="00F3311F" w14:paraId="4F412EE0" w14:textId="77777777" w:rsidTr="001B662E">
        <w:tc>
          <w:tcPr>
            <w:tcW w:w="2585" w:type="dxa"/>
            <w:vMerge/>
          </w:tcPr>
          <w:p w14:paraId="4929A6A7" w14:textId="77777777" w:rsidR="006E6BD3" w:rsidRDefault="006E6BD3" w:rsidP="006E6BD3">
            <w:pPr>
              <w:overflowPunct/>
              <w:spacing w:after="0"/>
              <w:ind w:left="2124" w:hanging="2124"/>
              <w:jc w:val="both"/>
              <w:textAlignment w:val="auto"/>
              <w:rPr>
                <w:rFonts w:eastAsia="Batang"/>
              </w:rPr>
            </w:pPr>
          </w:p>
        </w:tc>
        <w:tc>
          <w:tcPr>
            <w:tcW w:w="2481" w:type="dxa"/>
          </w:tcPr>
          <w:p w14:paraId="5DEB2C2F" w14:textId="1E247E61" w:rsidR="006E6BD3" w:rsidRDefault="006E6BD3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{1003,1007}</w:t>
            </w:r>
          </w:p>
        </w:tc>
        <w:tc>
          <w:tcPr>
            <w:tcW w:w="1783" w:type="dxa"/>
          </w:tcPr>
          <w:p w14:paraId="220AE6E9" w14:textId="46C2ED3E" w:rsidR="006E6BD3" w:rsidRDefault="006E6BD3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{0,3}</w:t>
            </w:r>
          </w:p>
        </w:tc>
        <w:tc>
          <w:tcPr>
            <w:tcW w:w="2077" w:type="dxa"/>
            <w:gridSpan w:val="2"/>
          </w:tcPr>
          <w:p w14:paraId="17493856" w14:textId="712974EB" w:rsidR="006E6BD3" w:rsidRDefault="006E6BD3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3</w:t>
            </w:r>
          </w:p>
        </w:tc>
      </w:tr>
    </w:tbl>
    <w:p w14:paraId="3262EB90" w14:textId="77777777" w:rsidR="0005257C" w:rsidRDefault="0005257C" w:rsidP="00506A1D">
      <w:pPr>
        <w:overflowPunct/>
        <w:spacing w:after="0"/>
        <w:jc w:val="both"/>
        <w:textAlignment w:val="auto"/>
        <w:rPr>
          <w:rFonts w:eastAsia="Batang"/>
        </w:rPr>
      </w:pPr>
    </w:p>
    <w:p w14:paraId="46C985DF" w14:textId="75DA7960" w:rsidR="002224BA" w:rsidRDefault="00471027" w:rsidP="002224BA">
      <w:pPr>
        <w:pStyle w:val="Caption"/>
        <w:rPr>
          <w:rFonts w:eastAsia="Batang"/>
        </w:rPr>
      </w:pPr>
      <w:r>
        <w:lastRenderedPageBreak/>
        <w:fldChar w:fldCharType="begin"/>
      </w:r>
      <w:r>
        <w:instrText xml:space="preserve"> REF _Ref134990373 \h </w:instrText>
      </w:r>
      <w:r>
        <w:fldChar w:fldCharType="separate"/>
      </w:r>
      <w:r>
        <w:t xml:space="preserve">Table </w:t>
      </w:r>
      <w:r>
        <w:rPr>
          <w:noProof/>
        </w:rPr>
        <w:t>4</w:t>
      </w:r>
      <w:r>
        <w:fldChar w:fldCharType="end"/>
      </w:r>
      <w:r>
        <w:t xml:space="preserve"> </w:t>
      </w:r>
      <w:r w:rsidR="002224BA" w:rsidRPr="00D66555">
        <w:rPr>
          <w:b w:val="0"/>
          <w:bCs/>
        </w:rPr>
        <w:t xml:space="preserve">shows the </w:t>
      </w:r>
      <w:r w:rsidR="002224BA" w:rsidRPr="00D66555">
        <w:rPr>
          <w:rFonts w:eastAsia="Batang"/>
          <w:b w:val="0"/>
          <w:bCs/>
        </w:rPr>
        <w:t xml:space="preserve">summary of antenna ports specific cyclic shift option 2 with four different comb offset mapping options A, </w:t>
      </w:r>
      <w:proofErr w:type="gramStart"/>
      <w:r w:rsidR="002224BA" w:rsidRPr="00D66555">
        <w:rPr>
          <w:rFonts w:eastAsia="Batang"/>
          <w:b w:val="0"/>
          <w:bCs/>
        </w:rPr>
        <w:t>B,C</w:t>
      </w:r>
      <w:proofErr w:type="gramEnd"/>
      <w:r w:rsidR="002224BA" w:rsidRPr="00D66555">
        <w:rPr>
          <w:rFonts w:eastAsia="Batang"/>
          <w:b w:val="0"/>
          <w:bCs/>
        </w:rPr>
        <w:t xml:space="preserve"> and D.</w:t>
      </w:r>
      <w:r w:rsidR="002224BA">
        <w:rPr>
          <w:rFonts w:eastAsia="Batang"/>
        </w:rPr>
        <w:t xml:space="preserve"> </w:t>
      </w:r>
    </w:p>
    <w:p w14:paraId="1406453B" w14:textId="77777777" w:rsidR="0005257C" w:rsidRDefault="0005257C" w:rsidP="00506A1D">
      <w:pPr>
        <w:overflowPunct/>
        <w:spacing w:after="0"/>
        <w:jc w:val="both"/>
        <w:textAlignment w:val="auto"/>
        <w:rPr>
          <w:rFonts w:eastAsia="Batang"/>
        </w:rPr>
      </w:pPr>
    </w:p>
    <w:p w14:paraId="5850C754" w14:textId="7B0E2F7F" w:rsidR="002F4FAF" w:rsidRDefault="002F4FAF" w:rsidP="00506A1D">
      <w:pPr>
        <w:overflowPunct/>
        <w:spacing w:after="0"/>
        <w:jc w:val="both"/>
        <w:textAlignment w:val="auto"/>
      </w:pPr>
      <w:bookmarkStart w:id="5" w:name="_Ref13499037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C27FF">
        <w:rPr>
          <w:noProof/>
        </w:rPr>
        <w:t>4</w:t>
      </w:r>
      <w:r>
        <w:fldChar w:fldCharType="end"/>
      </w:r>
      <w:bookmarkEnd w:id="5"/>
      <w:r>
        <w:t xml:space="preserve"> Port specific cyclic shift </w:t>
      </w:r>
      <w:r w:rsidR="00D61D82">
        <w:t xml:space="preserve">Option </w:t>
      </w:r>
      <w:proofErr w:type="gramStart"/>
      <w:r w:rsidR="00D61D82">
        <w:t>2  with</w:t>
      </w:r>
      <w:proofErr w:type="gramEnd"/>
      <w:r w:rsidR="00D61D82">
        <w:t xml:space="preserve"> four different comb offset options for K</w:t>
      </w:r>
      <w:r w:rsidR="00D61D82" w:rsidRPr="001B18A9">
        <w:rPr>
          <w:vertAlign w:val="subscript"/>
        </w:rPr>
        <w:t>TC</w:t>
      </w:r>
      <w:r w:rsidR="00D61D82">
        <w:t xml:space="preserve"> =8.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85"/>
        <w:gridCol w:w="2481"/>
        <w:gridCol w:w="1783"/>
        <w:gridCol w:w="2054"/>
        <w:gridCol w:w="23"/>
      </w:tblGrid>
      <w:tr w:rsidR="00294F35" w14:paraId="7D4B3E4A" w14:textId="77777777" w:rsidTr="005B69BA">
        <w:trPr>
          <w:gridAfter w:val="1"/>
          <w:wAfter w:w="23" w:type="dxa"/>
        </w:trPr>
        <w:tc>
          <w:tcPr>
            <w:tcW w:w="2585" w:type="dxa"/>
          </w:tcPr>
          <w:p w14:paraId="2E4653B6" w14:textId="77777777" w:rsidR="002F4FAF" w:rsidRPr="004A0402" w:rsidRDefault="002F4FAF" w:rsidP="005B69BA">
            <w:pPr>
              <w:overflowPunct/>
              <w:spacing w:after="0"/>
              <w:jc w:val="center"/>
              <w:textAlignment w:val="auto"/>
              <w:rPr>
                <w:rFonts w:eastAsia="Batang"/>
                <w:b/>
                <w:bCs/>
              </w:rPr>
            </w:pPr>
            <w:r w:rsidRPr="004A0402">
              <w:rPr>
                <w:rFonts w:eastAsia="Batang"/>
                <w:b/>
                <w:bCs/>
              </w:rPr>
              <w:t>Option</w:t>
            </w:r>
          </w:p>
        </w:tc>
        <w:tc>
          <w:tcPr>
            <w:tcW w:w="2481" w:type="dxa"/>
          </w:tcPr>
          <w:p w14:paraId="5B0649E1" w14:textId="77777777" w:rsidR="002F4FAF" w:rsidRPr="004A0402" w:rsidRDefault="002F4FAF" w:rsidP="005B69BA">
            <w:pPr>
              <w:overflowPunct/>
              <w:spacing w:after="0"/>
              <w:jc w:val="center"/>
              <w:textAlignment w:val="auto"/>
              <w:rPr>
                <w:rFonts w:eastAsia="Batang"/>
                <w:b/>
                <w:bCs/>
              </w:rPr>
            </w:pPr>
            <w:r w:rsidRPr="004A0402">
              <w:rPr>
                <w:rFonts w:eastAsia="Batang"/>
                <w:b/>
                <w:bCs/>
              </w:rPr>
              <w:t>Port</w:t>
            </w:r>
            <w:r>
              <w:rPr>
                <w:rFonts w:eastAsia="Batang"/>
                <w:b/>
                <w:bCs/>
              </w:rPr>
              <w:t>s</w:t>
            </w:r>
          </w:p>
        </w:tc>
        <w:tc>
          <w:tcPr>
            <w:tcW w:w="1783" w:type="dxa"/>
          </w:tcPr>
          <w:p w14:paraId="1B4D11A2" w14:textId="77777777" w:rsidR="002F4FAF" w:rsidRPr="004A0402" w:rsidRDefault="002F4FAF" w:rsidP="005B69BA">
            <w:pPr>
              <w:overflowPunct/>
              <w:spacing w:after="0"/>
              <w:jc w:val="center"/>
              <w:textAlignment w:val="auto"/>
              <w:rPr>
                <w:rFonts w:eastAsia="Batang"/>
                <w:b/>
                <w:bCs/>
              </w:rPr>
            </w:pPr>
            <w:r w:rsidRPr="004A0402">
              <w:rPr>
                <w:rFonts w:eastAsia="Batang"/>
                <w:b/>
                <w:bCs/>
              </w:rPr>
              <w:t>Cyclic shift</w:t>
            </w:r>
          </w:p>
        </w:tc>
        <w:tc>
          <w:tcPr>
            <w:tcW w:w="2054" w:type="dxa"/>
          </w:tcPr>
          <w:p w14:paraId="76AA45F8" w14:textId="77777777" w:rsidR="002F4FAF" w:rsidRPr="004A0402" w:rsidRDefault="002F4FAF" w:rsidP="005B69BA">
            <w:pPr>
              <w:overflowPunct/>
              <w:spacing w:after="0"/>
              <w:jc w:val="center"/>
              <w:textAlignment w:val="auto"/>
              <w:rPr>
                <w:rFonts w:eastAsia="Batang"/>
                <w:b/>
                <w:bCs/>
              </w:rPr>
            </w:pPr>
            <w:r w:rsidRPr="004A0402">
              <w:rPr>
                <w:rFonts w:eastAsia="Batang"/>
                <w:b/>
                <w:bCs/>
              </w:rPr>
              <w:t>Comb offset</w:t>
            </w:r>
          </w:p>
        </w:tc>
      </w:tr>
      <w:tr w:rsidR="00294F35" w14:paraId="0F1D4646" w14:textId="77777777" w:rsidTr="005B69BA">
        <w:trPr>
          <w:gridAfter w:val="1"/>
          <w:wAfter w:w="23" w:type="dxa"/>
        </w:trPr>
        <w:tc>
          <w:tcPr>
            <w:tcW w:w="2585" w:type="dxa"/>
            <w:vMerge w:val="restart"/>
          </w:tcPr>
          <w:p w14:paraId="4AA19F2F" w14:textId="5BA7FCD4" w:rsidR="002F4FAF" w:rsidRDefault="002F4FAF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Opt. 2A</w:t>
            </w:r>
          </w:p>
        </w:tc>
        <w:tc>
          <w:tcPr>
            <w:tcW w:w="2481" w:type="dxa"/>
          </w:tcPr>
          <w:p w14:paraId="3564A31E" w14:textId="7706BEF0" w:rsidR="002F4FAF" w:rsidRDefault="002F4FAF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{1000, 1</w:t>
            </w:r>
            <w:r w:rsidR="001D30BF">
              <w:rPr>
                <w:rFonts w:eastAsia="Batang"/>
              </w:rPr>
              <w:t>00</w:t>
            </w:r>
            <w:r w:rsidR="00B9016C">
              <w:rPr>
                <w:rFonts w:eastAsia="Batang"/>
              </w:rPr>
              <w:t>4</w:t>
            </w:r>
            <w:r>
              <w:rPr>
                <w:rFonts w:eastAsia="Batang"/>
              </w:rPr>
              <w:t>}</w:t>
            </w:r>
          </w:p>
        </w:tc>
        <w:tc>
          <w:tcPr>
            <w:tcW w:w="1783" w:type="dxa"/>
          </w:tcPr>
          <w:p w14:paraId="70D295F4" w14:textId="77777777" w:rsidR="002F4FAF" w:rsidRDefault="002F4FAF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{0,3}</w:t>
            </w:r>
          </w:p>
        </w:tc>
        <w:tc>
          <w:tcPr>
            <w:tcW w:w="2054" w:type="dxa"/>
          </w:tcPr>
          <w:p w14:paraId="59CFAC99" w14:textId="77777777" w:rsidR="002F4FAF" w:rsidRDefault="002F4FAF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</w:tr>
      <w:tr w:rsidR="00294F35" w14:paraId="45D30853" w14:textId="77777777" w:rsidTr="005B69BA">
        <w:trPr>
          <w:gridAfter w:val="1"/>
          <w:wAfter w:w="23" w:type="dxa"/>
        </w:trPr>
        <w:tc>
          <w:tcPr>
            <w:tcW w:w="2585" w:type="dxa"/>
            <w:vMerge/>
          </w:tcPr>
          <w:p w14:paraId="711D92FD" w14:textId="77777777" w:rsidR="002F4FAF" w:rsidRDefault="002F4FAF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</w:p>
        </w:tc>
        <w:tc>
          <w:tcPr>
            <w:tcW w:w="2481" w:type="dxa"/>
          </w:tcPr>
          <w:p w14:paraId="169CF085" w14:textId="0E46674F" w:rsidR="002F4FAF" w:rsidRDefault="002F4FAF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{100</w:t>
            </w:r>
            <w:r w:rsidR="004B5BC2">
              <w:rPr>
                <w:rFonts w:eastAsia="Batang"/>
              </w:rPr>
              <w:t>1</w:t>
            </w:r>
            <w:r w:rsidR="001D30BF">
              <w:rPr>
                <w:rFonts w:eastAsia="Batang"/>
              </w:rPr>
              <w:t>,100</w:t>
            </w:r>
            <w:r w:rsidR="004B5BC2">
              <w:rPr>
                <w:rFonts w:eastAsia="Batang"/>
              </w:rPr>
              <w:t>5</w:t>
            </w:r>
            <w:r>
              <w:rPr>
                <w:rFonts w:eastAsia="Batang"/>
              </w:rPr>
              <w:t>}</w:t>
            </w:r>
          </w:p>
        </w:tc>
        <w:tc>
          <w:tcPr>
            <w:tcW w:w="1783" w:type="dxa"/>
          </w:tcPr>
          <w:p w14:paraId="1DC3D47E" w14:textId="7084E702" w:rsidR="002F4FAF" w:rsidRDefault="002F4FAF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{</w:t>
            </w:r>
            <w:r w:rsidR="00F741D7">
              <w:rPr>
                <w:rFonts w:eastAsia="Batang"/>
              </w:rPr>
              <w:t>1</w:t>
            </w:r>
            <w:r>
              <w:rPr>
                <w:rFonts w:eastAsia="Batang"/>
              </w:rPr>
              <w:t>,</w:t>
            </w:r>
            <w:r w:rsidR="00F741D7">
              <w:rPr>
                <w:rFonts w:eastAsia="Batang"/>
              </w:rPr>
              <w:t>4</w:t>
            </w:r>
            <w:r>
              <w:rPr>
                <w:rFonts w:eastAsia="Batang"/>
              </w:rPr>
              <w:t>}</w:t>
            </w:r>
          </w:p>
        </w:tc>
        <w:tc>
          <w:tcPr>
            <w:tcW w:w="2054" w:type="dxa"/>
          </w:tcPr>
          <w:p w14:paraId="7CBBA5C2" w14:textId="77777777" w:rsidR="002F4FAF" w:rsidRDefault="002F4FAF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2</w:t>
            </w:r>
          </w:p>
        </w:tc>
      </w:tr>
      <w:tr w:rsidR="00294F35" w14:paraId="361330CF" w14:textId="77777777" w:rsidTr="005B69BA">
        <w:trPr>
          <w:gridAfter w:val="1"/>
          <w:wAfter w:w="23" w:type="dxa"/>
        </w:trPr>
        <w:tc>
          <w:tcPr>
            <w:tcW w:w="2585" w:type="dxa"/>
            <w:vMerge/>
          </w:tcPr>
          <w:p w14:paraId="4BF333F0" w14:textId="77777777" w:rsidR="002F4FAF" w:rsidRDefault="002F4FAF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</w:p>
        </w:tc>
        <w:tc>
          <w:tcPr>
            <w:tcW w:w="2481" w:type="dxa"/>
          </w:tcPr>
          <w:p w14:paraId="4C1C6B95" w14:textId="4B44E54A" w:rsidR="002F4FAF" w:rsidRDefault="002F4FAF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{</w:t>
            </w:r>
            <w:r w:rsidR="006F7643">
              <w:rPr>
                <w:rFonts w:eastAsia="Batang"/>
              </w:rPr>
              <w:t>100</w:t>
            </w:r>
            <w:r w:rsidR="004B5BC2">
              <w:rPr>
                <w:rFonts w:eastAsia="Batang"/>
              </w:rPr>
              <w:t>2</w:t>
            </w:r>
            <w:r w:rsidR="006F7643">
              <w:rPr>
                <w:rFonts w:eastAsia="Batang"/>
              </w:rPr>
              <w:t>,10</w:t>
            </w:r>
            <w:r w:rsidR="00B9016C">
              <w:rPr>
                <w:rFonts w:eastAsia="Batang"/>
              </w:rPr>
              <w:t>06</w:t>
            </w:r>
            <w:r>
              <w:rPr>
                <w:rFonts w:eastAsia="Batang"/>
              </w:rPr>
              <w:t>}</w:t>
            </w:r>
          </w:p>
        </w:tc>
        <w:tc>
          <w:tcPr>
            <w:tcW w:w="1783" w:type="dxa"/>
          </w:tcPr>
          <w:p w14:paraId="79581475" w14:textId="0CA84AC2" w:rsidR="002F4FAF" w:rsidRDefault="002F4FAF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{</w:t>
            </w:r>
            <w:r w:rsidR="00F741D7">
              <w:rPr>
                <w:rFonts w:eastAsia="Batang"/>
              </w:rPr>
              <w:t>2</w:t>
            </w:r>
            <w:r>
              <w:rPr>
                <w:rFonts w:eastAsia="Batang"/>
              </w:rPr>
              <w:t>,3}</w:t>
            </w:r>
          </w:p>
        </w:tc>
        <w:tc>
          <w:tcPr>
            <w:tcW w:w="2054" w:type="dxa"/>
          </w:tcPr>
          <w:p w14:paraId="4315CAD5" w14:textId="77777777" w:rsidR="002F4FAF" w:rsidRDefault="002F4FAF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4</w:t>
            </w:r>
          </w:p>
        </w:tc>
      </w:tr>
      <w:tr w:rsidR="00294F35" w14:paraId="1115D7F3" w14:textId="77777777" w:rsidTr="005B69BA">
        <w:trPr>
          <w:gridAfter w:val="1"/>
          <w:wAfter w:w="23" w:type="dxa"/>
        </w:trPr>
        <w:tc>
          <w:tcPr>
            <w:tcW w:w="2585" w:type="dxa"/>
            <w:vMerge/>
          </w:tcPr>
          <w:p w14:paraId="19445077" w14:textId="77777777" w:rsidR="002F4FAF" w:rsidRDefault="002F4FAF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</w:p>
        </w:tc>
        <w:tc>
          <w:tcPr>
            <w:tcW w:w="2481" w:type="dxa"/>
          </w:tcPr>
          <w:p w14:paraId="6CCFA1D8" w14:textId="754F1224" w:rsidR="002F4FAF" w:rsidRDefault="002F4FAF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{</w:t>
            </w:r>
            <w:r w:rsidR="00B9016C">
              <w:rPr>
                <w:rFonts w:eastAsia="Batang"/>
              </w:rPr>
              <w:t>100</w:t>
            </w:r>
            <w:r w:rsidR="004B5BC2">
              <w:rPr>
                <w:rFonts w:eastAsia="Batang"/>
              </w:rPr>
              <w:t>3</w:t>
            </w:r>
            <w:r w:rsidR="00B9016C">
              <w:rPr>
                <w:rFonts w:eastAsia="Batang"/>
              </w:rPr>
              <w:t>,100</w:t>
            </w:r>
            <w:r w:rsidR="004B5BC2">
              <w:rPr>
                <w:rFonts w:eastAsia="Batang"/>
              </w:rPr>
              <w:t>7</w:t>
            </w:r>
            <w:r>
              <w:rPr>
                <w:rFonts w:eastAsia="Batang"/>
              </w:rPr>
              <w:t>}</w:t>
            </w:r>
          </w:p>
        </w:tc>
        <w:tc>
          <w:tcPr>
            <w:tcW w:w="1783" w:type="dxa"/>
          </w:tcPr>
          <w:p w14:paraId="7480D9A5" w14:textId="77777777" w:rsidR="002F4FAF" w:rsidRDefault="002F4FAF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{0,3}</w:t>
            </w:r>
          </w:p>
        </w:tc>
        <w:tc>
          <w:tcPr>
            <w:tcW w:w="2054" w:type="dxa"/>
          </w:tcPr>
          <w:p w14:paraId="0E2A8AA7" w14:textId="77777777" w:rsidR="002F4FAF" w:rsidRDefault="002F4FAF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6</w:t>
            </w:r>
          </w:p>
        </w:tc>
      </w:tr>
      <w:tr w:rsidR="00333C37" w14:paraId="6C0B4C7F" w14:textId="77777777" w:rsidTr="005B69BA">
        <w:trPr>
          <w:gridAfter w:val="1"/>
          <w:wAfter w:w="23" w:type="dxa"/>
        </w:trPr>
        <w:tc>
          <w:tcPr>
            <w:tcW w:w="2585" w:type="dxa"/>
            <w:vMerge w:val="restart"/>
          </w:tcPr>
          <w:p w14:paraId="0E0A505C" w14:textId="77B497F1" w:rsidR="00047A20" w:rsidRDefault="00047A20" w:rsidP="00D66555">
            <w:pPr>
              <w:overflowPunct/>
              <w:spacing w:after="0"/>
              <w:ind w:left="2124" w:hanging="2124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Opt. 2B</w:t>
            </w:r>
          </w:p>
        </w:tc>
        <w:tc>
          <w:tcPr>
            <w:tcW w:w="2481" w:type="dxa"/>
          </w:tcPr>
          <w:p w14:paraId="3CB98D0C" w14:textId="691554D2" w:rsidR="00047A20" w:rsidRDefault="00047A20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{1000, 1004}</w:t>
            </w:r>
          </w:p>
        </w:tc>
        <w:tc>
          <w:tcPr>
            <w:tcW w:w="1783" w:type="dxa"/>
          </w:tcPr>
          <w:p w14:paraId="3564E4F8" w14:textId="7E87AEC6" w:rsidR="00047A20" w:rsidRDefault="00047A20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{0,3}</w:t>
            </w:r>
          </w:p>
        </w:tc>
        <w:tc>
          <w:tcPr>
            <w:tcW w:w="2054" w:type="dxa"/>
          </w:tcPr>
          <w:p w14:paraId="7AB0CF3D" w14:textId="77777777" w:rsidR="00047A20" w:rsidRDefault="00047A20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</w:tr>
      <w:tr w:rsidR="00333C37" w14:paraId="44DC3B9C" w14:textId="77777777" w:rsidTr="005B69BA">
        <w:trPr>
          <w:gridAfter w:val="1"/>
          <w:wAfter w:w="23" w:type="dxa"/>
        </w:trPr>
        <w:tc>
          <w:tcPr>
            <w:tcW w:w="2585" w:type="dxa"/>
            <w:vMerge/>
          </w:tcPr>
          <w:p w14:paraId="08828F5D" w14:textId="77777777" w:rsidR="00047A20" w:rsidRDefault="00047A20" w:rsidP="00D66555">
            <w:pPr>
              <w:overflowPunct/>
              <w:spacing w:after="0"/>
              <w:ind w:left="2124" w:hanging="2124"/>
              <w:jc w:val="center"/>
              <w:textAlignment w:val="auto"/>
              <w:rPr>
                <w:rFonts w:eastAsia="Batang"/>
              </w:rPr>
            </w:pPr>
          </w:p>
        </w:tc>
        <w:tc>
          <w:tcPr>
            <w:tcW w:w="2481" w:type="dxa"/>
          </w:tcPr>
          <w:p w14:paraId="13C29391" w14:textId="79758341" w:rsidR="00047A20" w:rsidRDefault="00047A20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{1001,1005}</w:t>
            </w:r>
          </w:p>
        </w:tc>
        <w:tc>
          <w:tcPr>
            <w:tcW w:w="1783" w:type="dxa"/>
          </w:tcPr>
          <w:p w14:paraId="2AA3DEAB" w14:textId="6213288A" w:rsidR="00047A20" w:rsidRDefault="00047A20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{1,4}</w:t>
            </w:r>
          </w:p>
        </w:tc>
        <w:tc>
          <w:tcPr>
            <w:tcW w:w="2054" w:type="dxa"/>
          </w:tcPr>
          <w:p w14:paraId="6BA21A6A" w14:textId="77777777" w:rsidR="00047A20" w:rsidRDefault="00047A20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4</w:t>
            </w:r>
          </w:p>
        </w:tc>
      </w:tr>
      <w:tr w:rsidR="00333C37" w14:paraId="776E7BD6" w14:textId="77777777" w:rsidTr="005B69BA">
        <w:trPr>
          <w:gridAfter w:val="1"/>
          <w:wAfter w:w="23" w:type="dxa"/>
        </w:trPr>
        <w:tc>
          <w:tcPr>
            <w:tcW w:w="2585" w:type="dxa"/>
            <w:vMerge/>
          </w:tcPr>
          <w:p w14:paraId="4FE7A71D" w14:textId="77777777" w:rsidR="00047A20" w:rsidRDefault="00047A20" w:rsidP="00D66555">
            <w:pPr>
              <w:overflowPunct/>
              <w:spacing w:after="0"/>
              <w:ind w:left="2124" w:hanging="2124"/>
              <w:jc w:val="center"/>
              <w:textAlignment w:val="auto"/>
              <w:rPr>
                <w:rFonts w:eastAsia="Batang"/>
              </w:rPr>
            </w:pPr>
          </w:p>
        </w:tc>
        <w:tc>
          <w:tcPr>
            <w:tcW w:w="2481" w:type="dxa"/>
          </w:tcPr>
          <w:p w14:paraId="0502DC67" w14:textId="08BFC80B" w:rsidR="00047A20" w:rsidRDefault="00047A20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{1002,1006}</w:t>
            </w:r>
          </w:p>
        </w:tc>
        <w:tc>
          <w:tcPr>
            <w:tcW w:w="1783" w:type="dxa"/>
          </w:tcPr>
          <w:p w14:paraId="59CE1F3A" w14:textId="71E4DA82" w:rsidR="00047A20" w:rsidRDefault="00047A20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{2,3}</w:t>
            </w:r>
          </w:p>
        </w:tc>
        <w:tc>
          <w:tcPr>
            <w:tcW w:w="2054" w:type="dxa"/>
          </w:tcPr>
          <w:p w14:paraId="5390DCAB" w14:textId="77777777" w:rsidR="00047A20" w:rsidRDefault="00047A20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2</w:t>
            </w:r>
          </w:p>
        </w:tc>
      </w:tr>
      <w:tr w:rsidR="00333C37" w14:paraId="5FE1F2D5" w14:textId="77777777" w:rsidTr="005B69BA">
        <w:trPr>
          <w:gridAfter w:val="1"/>
          <w:wAfter w:w="23" w:type="dxa"/>
        </w:trPr>
        <w:tc>
          <w:tcPr>
            <w:tcW w:w="2585" w:type="dxa"/>
            <w:vMerge/>
          </w:tcPr>
          <w:p w14:paraId="6491BA46" w14:textId="77777777" w:rsidR="00047A20" w:rsidRDefault="00047A20" w:rsidP="00D66555">
            <w:pPr>
              <w:overflowPunct/>
              <w:spacing w:after="0"/>
              <w:ind w:left="2124" w:hanging="2124"/>
              <w:jc w:val="center"/>
              <w:textAlignment w:val="auto"/>
              <w:rPr>
                <w:rFonts w:eastAsia="Batang"/>
              </w:rPr>
            </w:pPr>
          </w:p>
        </w:tc>
        <w:tc>
          <w:tcPr>
            <w:tcW w:w="2481" w:type="dxa"/>
          </w:tcPr>
          <w:p w14:paraId="45A4013F" w14:textId="528E32B4" w:rsidR="00047A20" w:rsidRDefault="00047A20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{1003,1007}</w:t>
            </w:r>
          </w:p>
        </w:tc>
        <w:tc>
          <w:tcPr>
            <w:tcW w:w="1783" w:type="dxa"/>
          </w:tcPr>
          <w:p w14:paraId="3FD0A45B" w14:textId="0F7A5E00" w:rsidR="00047A20" w:rsidRDefault="00047A20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{0,3}</w:t>
            </w:r>
          </w:p>
        </w:tc>
        <w:tc>
          <w:tcPr>
            <w:tcW w:w="2054" w:type="dxa"/>
          </w:tcPr>
          <w:p w14:paraId="423E0210" w14:textId="77777777" w:rsidR="00047A20" w:rsidRDefault="00047A20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6</w:t>
            </w:r>
          </w:p>
        </w:tc>
      </w:tr>
      <w:tr w:rsidR="00333C37" w14:paraId="4B9BC3E8" w14:textId="77777777" w:rsidTr="005B69BA">
        <w:trPr>
          <w:gridAfter w:val="1"/>
          <w:wAfter w:w="23" w:type="dxa"/>
        </w:trPr>
        <w:tc>
          <w:tcPr>
            <w:tcW w:w="2585" w:type="dxa"/>
            <w:vMerge w:val="restart"/>
          </w:tcPr>
          <w:p w14:paraId="7A2DB91B" w14:textId="7BECE22B" w:rsidR="00047A20" w:rsidRDefault="00047A20" w:rsidP="00D66555">
            <w:pPr>
              <w:overflowPunct/>
              <w:spacing w:after="0"/>
              <w:ind w:left="2124" w:hanging="2124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Opt. 2C</w:t>
            </w:r>
          </w:p>
        </w:tc>
        <w:tc>
          <w:tcPr>
            <w:tcW w:w="2481" w:type="dxa"/>
          </w:tcPr>
          <w:p w14:paraId="472337F2" w14:textId="54A6FC91" w:rsidR="00047A20" w:rsidRDefault="00047A20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{1000, 1004}</w:t>
            </w:r>
          </w:p>
        </w:tc>
        <w:tc>
          <w:tcPr>
            <w:tcW w:w="1783" w:type="dxa"/>
          </w:tcPr>
          <w:p w14:paraId="2D261190" w14:textId="5DAA73CF" w:rsidR="00047A20" w:rsidRDefault="00047A20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{0,3}</w:t>
            </w:r>
          </w:p>
        </w:tc>
        <w:tc>
          <w:tcPr>
            <w:tcW w:w="2054" w:type="dxa"/>
          </w:tcPr>
          <w:p w14:paraId="287C8234" w14:textId="77777777" w:rsidR="00047A20" w:rsidRDefault="00047A20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</w:tr>
      <w:tr w:rsidR="00333C37" w14:paraId="7352EB9E" w14:textId="77777777" w:rsidTr="005B69BA">
        <w:trPr>
          <w:gridAfter w:val="1"/>
          <w:wAfter w:w="23" w:type="dxa"/>
        </w:trPr>
        <w:tc>
          <w:tcPr>
            <w:tcW w:w="2585" w:type="dxa"/>
            <w:vMerge/>
          </w:tcPr>
          <w:p w14:paraId="31B76BE8" w14:textId="77777777" w:rsidR="00047A20" w:rsidRDefault="00047A20" w:rsidP="00D66555">
            <w:pPr>
              <w:overflowPunct/>
              <w:spacing w:after="0"/>
              <w:ind w:left="2124" w:hanging="2124"/>
              <w:jc w:val="center"/>
              <w:textAlignment w:val="auto"/>
              <w:rPr>
                <w:rFonts w:eastAsia="Batang"/>
              </w:rPr>
            </w:pPr>
          </w:p>
        </w:tc>
        <w:tc>
          <w:tcPr>
            <w:tcW w:w="2481" w:type="dxa"/>
          </w:tcPr>
          <w:p w14:paraId="64B367D7" w14:textId="02108D78" w:rsidR="00047A20" w:rsidRDefault="00047A20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{1001,1005}</w:t>
            </w:r>
          </w:p>
        </w:tc>
        <w:tc>
          <w:tcPr>
            <w:tcW w:w="1783" w:type="dxa"/>
          </w:tcPr>
          <w:p w14:paraId="51A384A9" w14:textId="1BE82D95" w:rsidR="00047A20" w:rsidRDefault="00047A20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{1,4}</w:t>
            </w:r>
          </w:p>
        </w:tc>
        <w:tc>
          <w:tcPr>
            <w:tcW w:w="2054" w:type="dxa"/>
          </w:tcPr>
          <w:p w14:paraId="09253445" w14:textId="77777777" w:rsidR="00047A20" w:rsidRDefault="00047A20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333C37" w14:paraId="71830C31" w14:textId="77777777" w:rsidTr="005B69BA">
        <w:trPr>
          <w:gridAfter w:val="1"/>
          <w:wAfter w:w="23" w:type="dxa"/>
        </w:trPr>
        <w:tc>
          <w:tcPr>
            <w:tcW w:w="2585" w:type="dxa"/>
            <w:vMerge/>
          </w:tcPr>
          <w:p w14:paraId="4F260136" w14:textId="77777777" w:rsidR="00047A20" w:rsidRDefault="00047A20" w:rsidP="00D66555">
            <w:pPr>
              <w:overflowPunct/>
              <w:spacing w:after="0"/>
              <w:ind w:left="2124" w:hanging="2124"/>
              <w:jc w:val="center"/>
              <w:textAlignment w:val="auto"/>
              <w:rPr>
                <w:rFonts w:eastAsia="Batang"/>
              </w:rPr>
            </w:pPr>
          </w:p>
        </w:tc>
        <w:tc>
          <w:tcPr>
            <w:tcW w:w="2481" w:type="dxa"/>
          </w:tcPr>
          <w:p w14:paraId="0009555B" w14:textId="26D6C43D" w:rsidR="00047A20" w:rsidRDefault="00047A20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{1002,1006}</w:t>
            </w:r>
          </w:p>
        </w:tc>
        <w:tc>
          <w:tcPr>
            <w:tcW w:w="1783" w:type="dxa"/>
          </w:tcPr>
          <w:p w14:paraId="011C2448" w14:textId="22CF6299" w:rsidR="00047A20" w:rsidRDefault="00047A20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{2,3}</w:t>
            </w:r>
          </w:p>
        </w:tc>
        <w:tc>
          <w:tcPr>
            <w:tcW w:w="2054" w:type="dxa"/>
          </w:tcPr>
          <w:p w14:paraId="2FA895AE" w14:textId="77777777" w:rsidR="00047A20" w:rsidRDefault="00047A20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4</w:t>
            </w:r>
          </w:p>
        </w:tc>
      </w:tr>
      <w:tr w:rsidR="00333C37" w14:paraId="1777EE16" w14:textId="77777777" w:rsidTr="005B69BA">
        <w:trPr>
          <w:gridAfter w:val="1"/>
          <w:wAfter w:w="23" w:type="dxa"/>
        </w:trPr>
        <w:tc>
          <w:tcPr>
            <w:tcW w:w="2585" w:type="dxa"/>
            <w:vMerge/>
          </w:tcPr>
          <w:p w14:paraId="4B77AA1D" w14:textId="77777777" w:rsidR="00047A20" w:rsidRDefault="00047A20" w:rsidP="00D66555">
            <w:pPr>
              <w:overflowPunct/>
              <w:spacing w:after="0"/>
              <w:ind w:left="2124" w:hanging="2124"/>
              <w:jc w:val="center"/>
              <w:textAlignment w:val="auto"/>
              <w:rPr>
                <w:rFonts w:eastAsia="Batang"/>
              </w:rPr>
            </w:pPr>
          </w:p>
        </w:tc>
        <w:tc>
          <w:tcPr>
            <w:tcW w:w="2481" w:type="dxa"/>
          </w:tcPr>
          <w:p w14:paraId="48C5ED2E" w14:textId="7F3B7669" w:rsidR="00047A20" w:rsidRDefault="00047A20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{1003,1007}</w:t>
            </w:r>
          </w:p>
        </w:tc>
        <w:tc>
          <w:tcPr>
            <w:tcW w:w="1783" w:type="dxa"/>
          </w:tcPr>
          <w:p w14:paraId="6C28E4F6" w14:textId="42D09CA3" w:rsidR="00047A20" w:rsidRDefault="00047A20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{0,3}</w:t>
            </w:r>
          </w:p>
        </w:tc>
        <w:tc>
          <w:tcPr>
            <w:tcW w:w="2054" w:type="dxa"/>
          </w:tcPr>
          <w:p w14:paraId="77E496BE" w14:textId="77777777" w:rsidR="00047A20" w:rsidRDefault="00047A20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5</w:t>
            </w:r>
          </w:p>
        </w:tc>
      </w:tr>
      <w:tr w:rsidR="00333C37" w14:paraId="7A4B627B" w14:textId="77777777" w:rsidTr="001B662E">
        <w:tc>
          <w:tcPr>
            <w:tcW w:w="2585" w:type="dxa"/>
            <w:vMerge w:val="restart"/>
          </w:tcPr>
          <w:p w14:paraId="6EF58D98" w14:textId="44DECE72" w:rsidR="00047A20" w:rsidRDefault="00047A20" w:rsidP="00D66555">
            <w:pPr>
              <w:overflowPunct/>
              <w:spacing w:after="0"/>
              <w:ind w:left="2124" w:hanging="2124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Opt. 2D</w:t>
            </w:r>
          </w:p>
        </w:tc>
        <w:tc>
          <w:tcPr>
            <w:tcW w:w="2481" w:type="dxa"/>
          </w:tcPr>
          <w:p w14:paraId="5D45E49F" w14:textId="29651E33" w:rsidR="00047A20" w:rsidRDefault="00047A20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{1000, 1004}</w:t>
            </w:r>
          </w:p>
        </w:tc>
        <w:tc>
          <w:tcPr>
            <w:tcW w:w="1783" w:type="dxa"/>
          </w:tcPr>
          <w:p w14:paraId="5D6090E2" w14:textId="0706C84E" w:rsidR="00047A20" w:rsidRDefault="00047A20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{0,3}</w:t>
            </w:r>
          </w:p>
        </w:tc>
        <w:tc>
          <w:tcPr>
            <w:tcW w:w="2077" w:type="dxa"/>
            <w:gridSpan w:val="2"/>
          </w:tcPr>
          <w:p w14:paraId="5CA3283C" w14:textId="77777777" w:rsidR="00047A20" w:rsidRDefault="00047A20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</w:tr>
      <w:tr w:rsidR="00333C37" w14:paraId="1257215B" w14:textId="77777777" w:rsidTr="001B662E">
        <w:tc>
          <w:tcPr>
            <w:tcW w:w="2585" w:type="dxa"/>
            <w:vMerge/>
          </w:tcPr>
          <w:p w14:paraId="390DFCF9" w14:textId="77777777" w:rsidR="00047A20" w:rsidRDefault="00047A20" w:rsidP="00D66555">
            <w:pPr>
              <w:overflowPunct/>
              <w:spacing w:after="0"/>
              <w:ind w:left="2124" w:hanging="2124"/>
              <w:jc w:val="center"/>
              <w:textAlignment w:val="auto"/>
              <w:rPr>
                <w:rFonts w:eastAsia="Batang"/>
              </w:rPr>
            </w:pPr>
          </w:p>
        </w:tc>
        <w:tc>
          <w:tcPr>
            <w:tcW w:w="2481" w:type="dxa"/>
          </w:tcPr>
          <w:p w14:paraId="68AEB2B3" w14:textId="4CAF0D76" w:rsidR="00047A20" w:rsidRDefault="00047A20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{1001,1005}</w:t>
            </w:r>
          </w:p>
        </w:tc>
        <w:tc>
          <w:tcPr>
            <w:tcW w:w="1783" w:type="dxa"/>
          </w:tcPr>
          <w:p w14:paraId="110A597E" w14:textId="06A511EF" w:rsidR="00047A20" w:rsidRDefault="00047A20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{1,4}</w:t>
            </w:r>
          </w:p>
        </w:tc>
        <w:tc>
          <w:tcPr>
            <w:tcW w:w="2077" w:type="dxa"/>
            <w:gridSpan w:val="2"/>
          </w:tcPr>
          <w:p w14:paraId="5517EFCB" w14:textId="77777777" w:rsidR="00047A20" w:rsidRDefault="00047A20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333C37" w14:paraId="30BC73ED" w14:textId="77777777" w:rsidTr="001B662E">
        <w:tc>
          <w:tcPr>
            <w:tcW w:w="2585" w:type="dxa"/>
            <w:vMerge/>
          </w:tcPr>
          <w:p w14:paraId="33A75509" w14:textId="77777777" w:rsidR="00047A20" w:rsidRDefault="00047A20" w:rsidP="00D66555">
            <w:pPr>
              <w:overflowPunct/>
              <w:spacing w:after="0"/>
              <w:ind w:left="2124" w:hanging="2124"/>
              <w:jc w:val="center"/>
              <w:textAlignment w:val="auto"/>
              <w:rPr>
                <w:rFonts w:eastAsia="Batang"/>
              </w:rPr>
            </w:pPr>
          </w:p>
        </w:tc>
        <w:tc>
          <w:tcPr>
            <w:tcW w:w="2481" w:type="dxa"/>
          </w:tcPr>
          <w:p w14:paraId="3575FDDB" w14:textId="33910A62" w:rsidR="00047A20" w:rsidRDefault="00047A20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{1002,1006}</w:t>
            </w:r>
          </w:p>
        </w:tc>
        <w:tc>
          <w:tcPr>
            <w:tcW w:w="1783" w:type="dxa"/>
          </w:tcPr>
          <w:p w14:paraId="0A988E42" w14:textId="22665ED0" w:rsidR="00047A20" w:rsidRDefault="00047A20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{2,3}</w:t>
            </w:r>
          </w:p>
        </w:tc>
        <w:tc>
          <w:tcPr>
            <w:tcW w:w="2077" w:type="dxa"/>
            <w:gridSpan w:val="2"/>
          </w:tcPr>
          <w:p w14:paraId="19962955" w14:textId="77777777" w:rsidR="00047A20" w:rsidRDefault="00047A20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2</w:t>
            </w:r>
          </w:p>
        </w:tc>
      </w:tr>
      <w:tr w:rsidR="00333C37" w14:paraId="4C3A7014" w14:textId="77777777" w:rsidTr="001B662E">
        <w:tc>
          <w:tcPr>
            <w:tcW w:w="2585" w:type="dxa"/>
            <w:vMerge/>
          </w:tcPr>
          <w:p w14:paraId="48B820F7" w14:textId="77777777" w:rsidR="00047A20" w:rsidRDefault="00047A20" w:rsidP="00D66555">
            <w:pPr>
              <w:overflowPunct/>
              <w:spacing w:after="0"/>
              <w:ind w:left="2124" w:hanging="2124"/>
              <w:jc w:val="center"/>
              <w:textAlignment w:val="auto"/>
              <w:rPr>
                <w:rFonts w:eastAsia="Batang"/>
              </w:rPr>
            </w:pPr>
          </w:p>
        </w:tc>
        <w:tc>
          <w:tcPr>
            <w:tcW w:w="2481" w:type="dxa"/>
          </w:tcPr>
          <w:p w14:paraId="5AD583B6" w14:textId="058D233E" w:rsidR="00047A20" w:rsidRDefault="00047A20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{1003,1007}</w:t>
            </w:r>
          </w:p>
        </w:tc>
        <w:tc>
          <w:tcPr>
            <w:tcW w:w="1783" w:type="dxa"/>
          </w:tcPr>
          <w:p w14:paraId="4C2AD11B" w14:textId="613AD94A" w:rsidR="00047A20" w:rsidRDefault="00047A20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{0,3}</w:t>
            </w:r>
          </w:p>
        </w:tc>
        <w:tc>
          <w:tcPr>
            <w:tcW w:w="2077" w:type="dxa"/>
            <w:gridSpan w:val="2"/>
          </w:tcPr>
          <w:p w14:paraId="21A4D98B" w14:textId="77777777" w:rsidR="00047A20" w:rsidRDefault="00047A20" w:rsidP="00D66555">
            <w:pPr>
              <w:overflowPunct/>
              <w:spacing w:after="0"/>
              <w:jc w:val="center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3</w:t>
            </w:r>
          </w:p>
        </w:tc>
      </w:tr>
    </w:tbl>
    <w:p w14:paraId="01DAF2E9" w14:textId="77777777" w:rsidR="002F4FAF" w:rsidRDefault="002F4FAF" w:rsidP="001B662E">
      <w:pPr>
        <w:overflowPunct/>
        <w:spacing w:after="0"/>
        <w:jc w:val="center"/>
        <w:textAlignment w:val="auto"/>
        <w:rPr>
          <w:rFonts w:eastAsia="Batang"/>
        </w:rPr>
      </w:pPr>
    </w:p>
    <w:p w14:paraId="2DA51453" w14:textId="77777777" w:rsidR="00B2464F" w:rsidRDefault="00B2464F" w:rsidP="001B662E">
      <w:pPr>
        <w:overflowPunct/>
        <w:spacing w:after="0"/>
        <w:jc w:val="center"/>
        <w:textAlignment w:val="auto"/>
        <w:rPr>
          <w:rFonts w:eastAsia="Batang"/>
        </w:rPr>
      </w:pPr>
    </w:p>
    <w:p w14:paraId="244B72F2" w14:textId="315B3A28" w:rsidR="00B2464F" w:rsidRDefault="00B2464F" w:rsidP="00B2464F">
      <w:pPr>
        <w:overflowPunct/>
        <w:spacing w:after="0"/>
        <w:jc w:val="both"/>
        <w:textAlignment w:val="auto"/>
      </w:pPr>
      <w:r>
        <w:rPr>
          <w:rFonts w:eastAsia="Batang"/>
        </w:rPr>
        <w:fldChar w:fldCharType="begin"/>
      </w:r>
      <w:r>
        <w:rPr>
          <w:rFonts w:eastAsia="Batang"/>
        </w:rPr>
        <w:instrText xml:space="preserve"> REF _Ref134980407 \h </w:instrText>
      </w:r>
      <w:r>
        <w:rPr>
          <w:rFonts w:eastAsia="Batang"/>
        </w:rPr>
      </w:r>
      <w:r>
        <w:rPr>
          <w:rFonts w:eastAsia="Batang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rFonts w:eastAsia="Batang"/>
        </w:rPr>
        <w:fldChar w:fldCharType="end"/>
      </w:r>
      <w:r>
        <w:rPr>
          <w:rFonts w:eastAsia="Batang"/>
        </w:rPr>
        <w:t xml:space="preserve"> a) and b) shows PARP and CM evaluation results </w:t>
      </w:r>
      <w:proofErr w:type="gramStart"/>
      <w:r>
        <w:rPr>
          <w:rFonts w:eastAsia="Batang"/>
        </w:rPr>
        <w:t xml:space="preserve">for  </w:t>
      </w:r>
      <w:r w:rsidRPr="004A0402">
        <w:rPr>
          <w:i/>
          <w:iCs/>
        </w:rPr>
        <w:t>K</w:t>
      </w:r>
      <w:r w:rsidRPr="001B18A9">
        <w:rPr>
          <w:vertAlign w:val="subscript"/>
        </w:rPr>
        <w:t>TC</w:t>
      </w:r>
      <w:proofErr w:type="gramEnd"/>
      <w:r>
        <w:t xml:space="preserve"> =</w:t>
      </w:r>
      <w:r w:rsidR="0033763C">
        <w:t>8</w:t>
      </w:r>
      <w:r>
        <w:t xml:space="preserve"> with cyclic shift </w:t>
      </w:r>
      <w:r w:rsidR="00A149C6">
        <w:t>assignment</w:t>
      </w:r>
      <w:r>
        <w:t xml:space="preserve">  option 1 and option 2.  As shown, option 2 outperforms option 1 in both PAPR and CM results.</w:t>
      </w:r>
      <w:r w:rsidR="0033763C">
        <w:t xml:space="preserve"> Moreover, it can be </w:t>
      </w:r>
      <w:r w:rsidR="005E389E">
        <w:t>seen that Option</w:t>
      </w:r>
      <w:r w:rsidR="00CE435D">
        <w:t>s</w:t>
      </w:r>
      <w:r w:rsidR="005E389E">
        <w:t xml:space="preserve"> </w:t>
      </w:r>
      <w:r w:rsidR="006206D2">
        <w:t>2</w:t>
      </w:r>
      <w:r w:rsidR="005B69BA">
        <w:t>a, 2</w:t>
      </w:r>
      <w:r w:rsidR="006206D2">
        <w:t>b</w:t>
      </w:r>
      <w:proofErr w:type="gramStart"/>
      <w:r w:rsidR="00323A23">
        <w:t>,</w:t>
      </w:r>
      <w:r w:rsidR="004629AE">
        <w:t xml:space="preserve"> ,</w:t>
      </w:r>
      <w:proofErr w:type="gramEnd"/>
      <w:r w:rsidR="006206D2">
        <w:t xml:space="preserve"> 2</w:t>
      </w:r>
      <w:r w:rsidR="005B69BA">
        <w:t>d</w:t>
      </w:r>
      <w:r w:rsidR="006206D2">
        <w:t xml:space="preserve"> </w:t>
      </w:r>
      <w:r w:rsidR="00CE435D">
        <w:t>can achieve</w:t>
      </w:r>
      <w:r w:rsidR="00171039">
        <w:t xml:space="preserve"> the best</w:t>
      </w:r>
      <w:r w:rsidR="00CE435D">
        <w:t xml:space="preserve"> PAPR and CM performance.</w:t>
      </w:r>
      <w:r w:rsidR="00171039">
        <w:t xml:space="preserve"> </w:t>
      </w:r>
      <w:r>
        <w:t xml:space="preserve"> </w:t>
      </w:r>
    </w:p>
    <w:p w14:paraId="7D857C83" w14:textId="77777777" w:rsidR="00B2464F" w:rsidRDefault="00B2464F" w:rsidP="00B2464F">
      <w:pPr>
        <w:overflowPunct/>
        <w:spacing w:after="0"/>
        <w:jc w:val="both"/>
        <w:textAlignment w:val="auto"/>
        <w:rPr>
          <w:b/>
          <w:bCs/>
          <w:i/>
          <w:lang w:val="en-US"/>
        </w:rPr>
      </w:pPr>
    </w:p>
    <w:p w14:paraId="05069C30" w14:textId="43D2003F" w:rsidR="00B2464F" w:rsidRDefault="00B2464F" w:rsidP="00B2464F">
      <w:pPr>
        <w:overflowPunct/>
        <w:spacing w:after="0"/>
        <w:jc w:val="both"/>
        <w:textAlignment w:val="auto"/>
        <w:rPr>
          <w:rFonts w:eastAsia="Batang"/>
        </w:rPr>
      </w:pPr>
      <w:r w:rsidRPr="00791BDA">
        <w:rPr>
          <w:b/>
          <w:bCs/>
          <w:i/>
          <w:lang w:val="en-US"/>
        </w:rPr>
        <w:t xml:space="preserve">Observation </w:t>
      </w:r>
      <w:r w:rsidR="00D735AD">
        <w:rPr>
          <w:b/>
          <w:bCs/>
          <w:i/>
          <w:iCs/>
        </w:rPr>
        <w:t>2</w:t>
      </w:r>
      <w:r w:rsidRPr="00791BDA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</w:t>
      </w:r>
      <w:proofErr w:type="gramStart"/>
      <w:r w:rsidRPr="004A0402">
        <w:rPr>
          <w:i/>
          <w:iCs/>
        </w:rPr>
        <w:t>For</w:t>
      </w:r>
      <w:r w:rsidRPr="009631CF">
        <w:rPr>
          <w:rFonts w:eastAsia="Batang"/>
        </w:rPr>
        <w:t xml:space="preserve"> </w:t>
      </w:r>
      <w:r>
        <w:rPr>
          <w:rFonts w:eastAsia="Batang"/>
        </w:rPr>
        <w:t xml:space="preserve"> </w:t>
      </w:r>
      <w:r w:rsidRPr="004A0402">
        <w:rPr>
          <w:i/>
          <w:iCs/>
        </w:rPr>
        <w:t>K</w:t>
      </w:r>
      <w:r w:rsidRPr="001B18A9">
        <w:rPr>
          <w:vertAlign w:val="subscript"/>
        </w:rPr>
        <w:t>TC</w:t>
      </w:r>
      <w:proofErr w:type="gramEnd"/>
      <w:r>
        <w:t xml:space="preserve"> </w:t>
      </w:r>
      <w:r w:rsidRPr="004A0402">
        <w:rPr>
          <w:i/>
          <w:iCs/>
        </w:rPr>
        <w:t xml:space="preserve">= </w:t>
      </w:r>
      <w:r w:rsidR="00D735AD">
        <w:rPr>
          <w:i/>
          <w:iCs/>
        </w:rPr>
        <w:t>8,</w:t>
      </w:r>
      <w:r>
        <w:t xml:space="preserve"> </w:t>
      </w:r>
      <w:r>
        <w:rPr>
          <w:b/>
          <w:bCs/>
          <w:i/>
          <w:iCs/>
        </w:rPr>
        <w:t xml:space="preserve"> </w:t>
      </w:r>
      <w:r>
        <w:rPr>
          <w:i/>
          <w:iCs/>
        </w:rPr>
        <w:t xml:space="preserve">Option 2 outperforms Option 1 in terms of   PARP and CM. </w:t>
      </w:r>
      <w:r w:rsidR="00201CE9">
        <w:rPr>
          <w:i/>
          <w:iCs/>
        </w:rPr>
        <w:t xml:space="preserve">Furthermore, </w:t>
      </w:r>
      <w:r w:rsidR="006930EA">
        <w:rPr>
          <w:i/>
          <w:iCs/>
        </w:rPr>
        <w:t>Option</w:t>
      </w:r>
      <w:r w:rsidR="004629AE">
        <w:rPr>
          <w:i/>
          <w:iCs/>
        </w:rPr>
        <w:t>s</w:t>
      </w:r>
      <w:r w:rsidR="006930EA">
        <w:rPr>
          <w:i/>
          <w:iCs/>
        </w:rPr>
        <w:t xml:space="preserve"> 2</w:t>
      </w:r>
      <w:r w:rsidR="00B56F00">
        <w:rPr>
          <w:i/>
          <w:iCs/>
        </w:rPr>
        <w:t xml:space="preserve">a, </w:t>
      </w:r>
      <w:r w:rsidR="006930EA">
        <w:rPr>
          <w:i/>
          <w:iCs/>
        </w:rPr>
        <w:t>b</w:t>
      </w:r>
      <w:r w:rsidR="004629AE">
        <w:rPr>
          <w:i/>
          <w:iCs/>
        </w:rPr>
        <w:t xml:space="preserve">, </w:t>
      </w:r>
      <w:proofErr w:type="gramStart"/>
      <w:r w:rsidR="00E73992">
        <w:rPr>
          <w:i/>
          <w:iCs/>
        </w:rPr>
        <w:t>d</w:t>
      </w:r>
      <w:r w:rsidR="00156442">
        <w:rPr>
          <w:i/>
          <w:iCs/>
        </w:rPr>
        <w:t xml:space="preserve"> </w:t>
      </w:r>
      <w:r w:rsidR="004629AE">
        <w:rPr>
          <w:i/>
          <w:iCs/>
        </w:rPr>
        <w:t xml:space="preserve"> </w:t>
      </w:r>
      <w:r w:rsidR="006930EA">
        <w:rPr>
          <w:i/>
          <w:iCs/>
        </w:rPr>
        <w:t>lead</w:t>
      </w:r>
      <w:proofErr w:type="gramEnd"/>
      <w:r w:rsidR="006930EA">
        <w:rPr>
          <w:i/>
          <w:iCs/>
        </w:rPr>
        <w:t xml:space="preserve"> to </w:t>
      </w:r>
      <w:r w:rsidR="004629AE">
        <w:rPr>
          <w:i/>
          <w:iCs/>
        </w:rPr>
        <w:t xml:space="preserve">the </w:t>
      </w:r>
      <w:r w:rsidR="006930EA">
        <w:rPr>
          <w:i/>
          <w:iCs/>
        </w:rPr>
        <w:t xml:space="preserve">best PAPR and CM performance. </w:t>
      </w:r>
    </w:p>
    <w:p w14:paraId="717A5E9F" w14:textId="77777777" w:rsidR="00D735AD" w:rsidRDefault="00D735AD" w:rsidP="00B2464F">
      <w:pPr>
        <w:overflowPunct/>
        <w:spacing w:after="0"/>
        <w:jc w:val="center"/>
        <w:textAlignment w:val="auto"/>
        <w:rPr>
          <w:rFonts w:eastAsia="Batang"/>
        </w:rPr>
      </w:pPr>
    </w:p>
    <w:p w14:paraId="03AA7FB8" w14:textId="2C983138" w:rsidR="00891EFE" w:rsidRDefault="00C27739" w:rsidP="00506A1D">
      <w:pPr>
        <w:overflowPunct/>
        <w:spacing w:after="0"/>
        <w:jc w:val="both"/>
        <w:textAlignment w:val="auto"/>
        <w:rPr>
          <w:rFonts w:eastAsia="Batang"/>
        </w:rPr>
      </w:pPr>
      <w:r>
        <w:rPr>
          <w:noProof/>
        </w:rPr>
        <w:drawing>
          <wp:inline distT="0" distB="0" distL="0" distR="0" wp14:anchorId="2050AF4C" wp14:editId="5B09C48B">
            <wp:extent cx="2818340" cy="2113922"/>
            <wp:effectExtent l="0" t="0" r="1270" b="63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6968" cy="2120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5405A">
        <w:rPr>
          <w:rFonts w:eastAsia="Batang"/>
          <w:noProof/>
        </w:rPr>
        <w:t xml:space="preserve">      </w:t>
      </w:r>
      <w:r w:rsidR="00B627F6">
        <w:rPr>
          <w:rFonts w:eastAsia="Batang"/>
          <w:noProof/>
        </w:rPr>
        <w:t xml:space="preserve">        </w:t>
      </w:r>
      <w:r w:rsidR="00680BB0">
        <w:rPr>
          <w:noProof/>
        </w:rPr>
        <w:drawing>
          <wp:inline distT="0" distB="0" distL="0" distR="0" wp14:anchorId="1265EA28" wp14:editId="4D119210">
            <wp:extent cx="2857948" cy="2143629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985" cy="2148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EBE902" w14:textId="24FCB29C" w:rsidR="00891EFE" w:rsidRDefault="00690378" w:rsidP="00506A1D">
      <w:pPr>
        <w:overflowPunct/>
        <w:spacing w:after="0"/>
        <w:jc w:val="both"/>
        <w:textAlignment w:val="auto"/>
        <w:rPr>
          <w:rFonts w:eastAsia="Batang"/>
        </w:rPr>
      </w:pPr>
      <w:r>
        <w:rPr>
          <w:rFonts w:eastAsia="Batang"/>
        </w:rPr>
        <w:t xml:space="preserve"> </w:t>
      </w:r>
    </w:p>
    <w:p w14:paraId="2E687E4B" w14:textId="59A65BB6" w:rsidR="00690378" w:rsidRPr="00D66555" w:rsidRDefault="00690378" w:rsidP="00D66555">
      <w:pPr>
        <w:pStyle w:val="ListParagraph"/>
        <w:numPr>
          <w:ilvl w:val="0"/>
          <w:numId w:val="77"/>
        </w:numPr>
        <w:jc w:val="both"/>
        <w:rPr>
          <w:rFonts w:eastAsia="Batang"/>
        </w:rPr>
      </w:pPr>
      <w:r>
        <w:rPr>
          <w:rFonts w:eastAsia="Batang"/>
        </w:rPr>
        <w:t>PAPR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 w:rsidR="00B627F6">
        <w:rPr>
          <w:rFonts w:eastAsia="Batang"/>
        </w:rPr>
        <w:t xml:space="preserve">            </w:t>
      </w:r>
      <w:r>
        <w:rPr>
          <w:rFonts w:eastAsia="Batang"/>
        </w:rPr>
        <w:t>b) CM</w:t>
      </w:r>
    </w:p>
    <w:p w14:paraId="094FBB0A" w14:textId="23C936F7" w:rsidR="00530B2B" w:rsidRDefault="0092074C" w:rsidP="00A07B45">
      <w:pPr>
        <w:pStyle w:val="Caption"/>
        <w:rPr>
          <w:rFonts w:eastAsia="Batang"/>
        </w:rPr>
      </w:pPr>
      <w:bookmarkStart w:id="6" w:name="_Ref13498040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C27FF">
        <w:rPr>
          <w:noProof/>
        </w:rPr>
        <w:t>2</w:t>
      </w:r>
      <w:r>
        <w:fldChar w:fldCharType="end"/>
      </w:r>
      <w:bookmarkEnd w:id="6"/>
      <w:r>
        <w:t xml:space="preserve"> PAPR and CM </w:t>
      </w:r>
      <w:r w:rsidR="00D64DF9">
        <w:t>evalu</w:t>
      </w:r>
      <w:r w:rsidR="00FB1B63">
        <w:t>a</w:t>
      </w:r>
      <w:r w:rsidR="00D64DF9">
        <w:t xml:space="preserve">tion </w:t>
      </w:r>
      <w:r>
        <w:t xml:space="preserve">results for </w:t>
      </w:r>
      <w:r w:rsidR="001B485F">
        <w:t>K</w:t>
      </w:r>
      <w:r w:rsidR="001B485F" w:rsidRPr="001B18A9">
        <w:rPr>
          <w:vertAlign w:val="subscript"/>
        </w:rPr>
        <w:t>TC</w:t>
      </w:r>
      <w:r w:rsidR="001B485F">
        <w:t xml:space="preserve"> =8</w:t>
      </w:r>
      <w:r w:rsidR="00D64DF9">
        <w:t xml:space="preserve"> w</w:t>
      </w:r>
      <w:r w:rsidR="00A97F7A">
        <w:t>/</w:t>
      </w:r>
      <w:r w:rsidR="00D64DF9">
        <w:t xml:space="preserve"> </w:t>
      </w:r>
      <w:r w:rsidR="007E181E">
        <w:t xml:space="preserve">cyclic-shift assignments </w:t>
      </w:r>
      <w:r w:rsidR="00D64DF9">
        <w:t>Option 1 and Option 2</w:t>
      </w:r>
      <w:r w:rsidR="00A97F7A">
        <w:t xml:space="preserve"> w/ different comb-offset mapping options</w:t>
      </w:r>
      <w:r w:rsidR="003E427B">
        <w:t>.</w:t>
      </w:r>
      <w:r w:rsidR="00D64DF9">
        <w:t xml:space="preserve"> </w:t>
      </w:r>
    </w:p>
    <w:p w14:paraId="3B15BAB4" w14:textId="77777777" w:rsidR="00530B2B" w:rsidRDefault="00530B2B" w:rsidP="00506A1D">
      <w:pPr>
        <w:overflowPunct/>
        <w:spacing w:after="0"/>
        <w:jc w:val="both"/>
        <w:textAlignment w:val="auto"/>
        <w:rPr>
          <w:rFonts w:eastAsia="Batang"/>
        </w:rPr>
      </w:pPr>
    </w:p>
    <w:p w14:paraId="410568E5" w14:textId="6EA9C9A1" w:rsidR="00F26C14" w:rsidRDefault="00802DE1" w:rsidP="00F26C14">
      <w:pPr>
        <w:overflowPunct/>
        <w:spacing w:after="0"/>
        <w:jc w:val="both"/>
        <w:textAlignment w:val="auto"/>
        <w:rPr>
          <w:rFonts w:eastAsia="Batang"/>
        </w:rPr>
      </w:pPr>
      <w:r>
        <w:rPr>
          <w:rFonts w:eastAsia="Batang"/>
        </w:rPr>
        <w:t>Based on the above discussion</w:t>
      </w:r>
      <w:r w:rsidR="00D735AD">
        <w:rPr>
          <w:rFonts w:eastAsia="Batang"/>
        </w:rPr>
        <w:t>s</w:t>
      </w:r>
      <w:r w:rsidR="00D45F48">
        <w:rPr>
          <w:rFonts w:eastAsia="Batang"/>
        </w:rPr>
        <w:t>, Option 2</w:t>
      </w:r>
      <w:r w:rsidR="00F35EB0">
        <w:rPr>
          <w:rFonts w:eastAsia="Batang"/>
        </w:rPr>
        <w:t xml:space="preserve"> is </w:t>
      </w:r>
      <w:proofErr w:type="spellStart"/>
      <w:r w:rsidR="00F35EB0">
        <w:rPr>
          <w:rFonts w:eastAsia="Batang"/>
        </w:rPr>
        <w:t>preffered</w:t>
      </w:r>
      <w:proofErr w:type="spellEnd"/>
      <w:r w:rsidR="00F35EB0">
        <w:rPr>
          <w:rFonts w:eastAsia="Batang"/>
        </w:rPr>
        <w:t xml:space="preserve"> as cyclic shift </w:t>
      </w:r>
      <w:proofErr w:type="spellStart"/>
      <w:r w:rsidR="00F35EB0">
        <w:rPr>
          <w:rFonts w:eastAsia="Batang"/>
        </w:rPr>
        <w:t>assig</w:t>
      </w:r>
      <w:r w:rsidR="00C424C0">
        <w:rPr>
          <w:rFonts w:eastAsia="Batang"/>
        </w:rPr>
        <w:t>ment</w:t>
      </w:r>
      <w:proofErr w:type="spellEnd"/>
      <w:r w:rsidR="008533DC">
        <w:rPr>
          <w:rFonts w:eastAsia="Batang"/>
        </w:rPr>
        <w:t xml:space="preserve"> option</w:t>
      </w:r>
      <w:r w:rsidR="0003331B">
        <w:rPr>
          <w:rFonts w:eastAsia="Batang"/>
        </w:rPr>
        <w:t xml:space="preserve"> for </w:t>
      </w:r>
      <m:oMath>
        <m:sSub>
          <m:sSubPr>
            <m:ctrlPr>
              <w:rPr>
                <w:rFonts w:ascii="Cambria Math" w:eastAsia="Batang" w:hAnsi="Cambria Math"/>
                <w:i/>
                <w:iCs/>
              </w:rPr>
            </m:ctrlPr>
          </m:sSubPr>
          <m:e>
            <m:r>
              <w:rPr>
                <w:rFonts w:ascii="Cambria Math" w:eastAsia="Batang" w:hAnsi="Cambria Math"/>
              </w:rPr>
              <m:t>k</m:t>
            </m:r>
          </m:e>
          <m:sub>
            <m:r>
              <w:rPr>
                <w:rFonts w:ascii="Cambria Math" w:eastAsia="Batang" w:hAnsi="Cambria Math"/>
              </w:rPr>
              <m:t>TC</m:t>
            </m:r>
          </m:sub>
        </m:sSub>
      </m:oMath>
      <w:r w:rsidR="0003331B" w:rsidRPr="0003331B">
        <w:rPr>
          <w:rFonts w:eastAsia="Batang"/>
        </w:rPr>
        <w:t>=</w:t>
      </w:r>
      <w:r w:rsidR="0003331B">
        <w:rPr>
          <w:rFonts w:eastAsia="Batang"/>
        </w:rPr>
        <w:t xml:space="preserve"> 4 and </w:t>
      </w:r>
      <m:oMath>
        <m:sSub>
          <m:sSubPr>
            <m:ctrlPr>
              <w:rPr>
                <w:rFonts w:ascii="Cambria Math" w:eastAsia="Batang" w:hAnsi="Cambria Math"/>
                <w:i/>
                <w:iCs/>
              </w:rPr>
            </m:ctrlPr>
          </m:sSubPr>
          <m:e>
            <m:r>
              <w:rPr>
                <w:rFonts w:ascii="Cambria Math" w:eastAsia="Batang" w:hAnsi="Cambria Math"/>
              </w:rPr>
              <m:t>k</m:t>
            </m:r>
          </m:e>
          <m:sub>
            <m:r>
              <w:rPr>
                <w:rFonts w:ascii="Cambria Math" w:eastAsia="Batang" w:hAnsi="Cambria Math"/>
              </w:rPr>
              <m:t>TC</m:t>
            </m:r>
          </m:sub>
        </m:sSub>
      </m:oMath>
      <w:r w:rsidR="0003331B" w:rsidRPr="0003331B">
        <w:rPr>
          <w:rFonts w:eastAsia="Batang"/>
        </w:rPr>
        <w:t>=</w:t>
      </w:r>
      <w:r w:rsidR="0003331B">
        <w:rPr>
          <w:rFonts w:eastAsia="Batang"/>
        </w:rPr>
        <w:t xml:space="preserve"> 8</w:t>
      </w:r>
      <w:r w:rsidR="003F5F0B">
        <w:rPr>
          <w:rFonts w:eastAsia="Batang"/>
        </w:rPr>
        <w:t xml:space="preserve">.  Furthermore, </w:t>
      </w:r>
      <w:r w:rsidR="001367CB">
        <w:rPr>
          <w:rFonts w:eastAsia="Batang"/>
        </w:rPr>
        <w:t>the</w:t>
      </w:r>
      <w:r w:rsidR="007F1171">
        <w:rPr>
          <w:rFonts w:eastAsia="Batang"/>
        </w:rPr>
        <w:t xml:space="preserve"> </w:t>
      </w:r>
      <w:proofErr w:type="gramStart"/>
      <w:r w:rsidR="007F1171">
        <w:rPr>
          <w:rFonts w:eastAsia="Batang"/>
        </w:rPr>
        <w:t>foll</w:t>
      </w:r>
      <w:r w:rsidR="00432CCA">
        <w:rPr>
          <w:rFonts w:eastAsia="Batang"/>
        </w:rPr>
        <w:t>o</w:t>
      </w:r>
      <w:r w:rsidR="007F1171">
        <w:rPr>
          <w:rFonts w:eastAsia="Batang"/>
        </w:rPr>
        <w:t xml:space="preserve">wing </w:t>
      </w:r>
      <w:r w:rsidR="001367CB">
        <w:rPr>
          <w:rFonts w:eastAsia="Batang"/>
        </w:rPr>
        <w:t xml:space="preserve"> antenna</w:t>
      </w:r>
      <w:proofErr w:type="gramEnd"/>
      <w:r w:rsidR="001367CB">
        <w:rPr>
          <w:rFonts w:eastAsia="Batang"/>
        </w:rPr>
        <w:t xml:space="preserve"> port mapping</w:t>
      </w:r>
      <w:r w:rsidR="007F1171">
        <w:rPr>
          <w:rFonts w:eastAsia="Batang"/>
        </w:rPr>
        <w:t xml:space="preserve"> </w:t>
      </w:r>
      <w:r w:rsidR="00F26C14">
        <w:rPr>
          <w:rFonts w:eastAsia="Batang"/>
        </w:rPr>
        <w:t xml:space="preserve">for </w:t>
      </w:r>
      <m:oMath>
        <m:sSub>
          <m:sSubPr>
            <m:ctrlPr>
              <w:rPr>
                <w:rFonts w:ascii="Cambria Math" w:eastAsia="Batang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eastAsia="Batang" w:hAnsi="Cambria Math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eastAsia="Batang" w:hAnsi="Cambria Math"/>
              </w:rPr>
              <m:t>TC</m:t>
            </m:r>
          </m:sub>
        </m:sSub>
      </m:oMath>
      <w:r w:rsidR="00F26C14" w:rsidRPr="001C0CEE">
        <w:rPr>
          <w:rFonts w:eastAsia="Batang"/>
        </w:rPr>
        <w:t>=</w:t>
      </w:r>
      <w:r w:rsidR="00F26C14">
        <w:rPr>
          <w:rFonts w:eastAsia="Batang"/>
        </w:rPr>
        <w:t>8 is preferred as</w:t>
      </w:r>
      <w:r w:rsidR="00F26C14" w:rsidRPr="001C0CEE">
        <w:rPr>
          <w:rFonts w:eastAsia="Batang"/>
        </w:rPr>
        <w:t>,</w:t>
      </w:r>
      <w:r w:rsidR="00F26C14" w:rsidRPr="00F26C14">
        <w:rPr>
          <w:rFonts w:eastAsia="Batang"/>
        </w:rPr>
        <w:t xml:space="preserve"> </w:t>
      </w:r>
      <w:r w:rsidR="00F26C14">
        <w:rPr>
          <w:rFonts w:eastAsia="Batang"/>
        </w:rPr>
        <w:t xml:space="preserve">antenna </w:t>
      </w:r>
      <w:r w:rsidR="00F26C14" w:rsidRPr="001C0CEE">
        <w:rPr>
          <w:rFonts w:eastAsia="Batang"/>
        </w:rPr>
        <w:t>ports {100</w:t>
      </w:r>
      <w:r w:rsidR="00F26C14">
        <w:rPr>
          <w:rFonts w:eastAsia="Batang"/>
        </w:rPr>
        <w:t>0</w:t>
      </w:r>
      <w:r w:rsidR="00F26C14" w:rsidRPr="001C0CEE">
        <w:rPr>
          <w:rFonts w:eastAsia="Batang"/>
        </w:rPr>
        <w:t>, 100</w:t>
      </w:r>
      <w:r w:rsidR="00F26C14">
        <w:rPr>
          <w:rFonts w:eastAsia="Batang"/>
        </w:rPr>
        <w:t>4</w:t>
      </w:r>
      <w:r w:rsidR="00F26C14" w:rsidRPr="001C0CEE">
        <w:rPr>
          <w:rFonts w:eastAsia="Batang"/>
        </w:rPr>
        <w:t>} are mapped on the first comb offset</w:t>
      </w:r>
      <w:r w:rsidR="0007713C">
        <w:rPr>
          <w:rFonts w:eastAsia="Batang"/>
        </w:rPr>
        <w:t xml:space="preserve"> (</w:t>
      </w:r>
      <w:r w:rsidR="001C44F9">
        <w:rPr>
          <w:rFonts w:eastAsia="Batang"/>
        </w:rPr>
        <w:t>0</w:t>
      </w:r>
      <w:r w:rsidR="0007713C">
        <w:rPr>
          <w:rFonts w:eastAsia="Batang"/>
        </w:rPr>
        <w:t>)</w:t>
      </w:r>
      <w:r w:rsidR="00F26C14" w:rsidRPr="001C0CEE">
        <w:rPr>
          <w:rFonts w:eastAsia="Batang"/>
        </w:rPr>
        <w:t>, {100</w:t>
      </w:r>
      <w:r w:rsidR="00F829FD">
        <w:rPr>
          <w:rFonts w:eastAsia="Batang"/>
        </w:rPr>
        <w:t>1</w:t>
      </w:r>
      <w:r w:rsidR="00F26C14" w:rsidRPr="001C0CEE">
        <w:rPr>
          <w:rFonts w:eastAsia="Batang"/>
        </w:rPr>
        <w:t>, 100</w:t>
      </w:r>
      <w:r w:rsidR="00F829FD">
        <w:rPr>
          <w:rFonts w:eastAsia="Batang"/>
        </w:rPr>
        <w:t>5</w:t>
      </w:r>
      <w:r w:rsidR="00F26C14" w:rsidRPr="001C0CEE">
        <w:rPr>
          <w:rFonts w:eastAsia="Batang"/>
        </w:rPr>
        <w:t>} on the second comb offset</w:t>
      </w:r>
      <w:r w:rsidR="00BF1928">
        <w:rPr>
          <w:rFonts w:eastAsia="Batang"/>
        </w:rPr>
        <w:t xml:space="preserve"> (</w:t>
      </w:r>
      <w:r w:rsidR="00F47E88">
        <w:rPr>
          <w:rFonts w:eastAsia="Batang"/>
        </w:rPr>
        <w:t>4</w:t>
      </w:r>
      <w:r w:rsidR="00BF1928">
        <w:rPr>
          <w:rFonts w:eastAsia="Batang"/>
        </w:rPr>
        <w:t>)</w:t>
      </w:r>
      <w:r w:rsidR="00F26C14" w:rsidRPr="001C0CEE">
        <w:rPr>
          <w:rFonts w:eastAsia="Batang"/>
        </w:rPr>
        <w:t>, {100</w:t>
      </w:r>
      <w:r w:rsidR="00F829FD">
        <w:rPr>
          <w:rFonts w:eastAsia="Batang"/>
        </w:rPr>
        <w:t>2</w:t>
      </w:r>
      <w:r w:rsidR="00F26C14" w:rsidRPr="001C0CEE">
        <w:rPr>
          <w:rFonts w:eastAsia="Batang"/>
        </w:rPr>
        <w:t>, 100</w:t>
      </w:r>
      <w:r w:rsidR="00F26C14">
        <w:rPr>
          <w:rFonts w:eastAsia="Batang"/>
        </w:rPr>
        <w:t>6</w:t>
      </w:r>
      <w:r w:rsidR="00F26C14" w:rsidRPr="001C0CEE">
        <w:rPr>
          <w:rFonts w:eastAsia="Batang"/>
        </w:rPr>
        <w:t>} on the third comb offset</w:t>
      </w:r>
      <w:r w:rsidR="00F829FD">
        <w:rPr>
          <w:rFonts w:eastAsia="Batang"/>
        </w:rPr>
        <w:t xml:space="preserve"> (</w:t>
      </w:r>
      <w:r w:rsidR="00F47E88">
        <w:rPr>
          <w:rFonts w:eastAsia="Batang"/>
        </w:rPr>
        <w:t>2</w:t>
      </w:r>
      <w:r w:rsidR="00F829FD">
        <w:rPr>
          <w:rFonts w:eastAsia="Batang"/>
        </w:rPr>
        <w:t>)</w:t>
      </w:r>
      <w:r w:rsidR="00F26C14" w:rsidRPr="001C0CEE">
        <w:rPr>
          <w:rFonts w:eastAsia="Batang"/>
        </w:rPr>
        <w:t>, and {100</w:t>
      </w:r>
      <w:r w:rsidR="00F26C14">
        <w:rPr>
          <w:rFonts w:eastAsia="Batang"/>
        </w:rPr>
        <w:t>3</w:t>
      </w:r>
      <w:r w:rsidR="00F26C14" w:rsidRPr="001C0CEE">
        <w:rPr>
          <w:rFonts w:eastAsia="Batang"/>
        </w:rPr>
        <w:t>, 100</w:t>
      </w:r>
      <w:r w:rsidR="00F26C14">
        <w:rPr>
          <w:rFonts w:eastAsia="Batang"/>
        </w:rPr>
        <w:t>7</w:t>
      </w:r>
      <w:r w:rsidR="00F26C14" w:rsidRPr="001C0CEE">
        <w:rPr>
          <w:rFonts w:eastAsia="Batang"/>
        </w:rPr>
        <w:t>} on the fourth comb offset</w:t>
      </w:r>
      <w:r w:rsidR="00F91B3E">
        <w:rPr>
          <w:rFonts w:eastAsia="Batang"/>
        </w:rPr>
        <w:t xml:space="preserve"> (6)</w:t>
      </w:r>
      <w:r w:rsidR="0007713C">
        <w:rPr>
          <w:rFonts w:eastAsia="Batang"/>
        </w:rPr>
        <w:t>.</w:t>
      </w:r>
    </w:p>
    <w:p w14:paraId="6015EF12" w14:textId="0795F0B6" w:rsidR="008805FD" w:rsidRDefault="008805FD" w:rsidP="00C8300C">
      <w:pPr>
        <w:overflowPunct/>
        <w:spacing w:after="0"/>
        <w:jc w:val="both"/>
        <w:textAlignment w:val="auto"/>
        <w:rPr>
          <w:rFonts w:eastAsia="Batang"/>
        </w:rPr>
      </w:pPr>
    </w:p>
    <w:p w14:paraId="763632B8" w14:textId="77777777" w:rsidR="008805FD" w:rsidRDefault="008805FD" w:rsidP="00C8300C">
      <w:pPr>
        <w:overflowPunct/>
        <w:spacing w:after="0"/>
        <w:jc w:val="both"/>
        <w:textAlignment w:val="auto"/>
        <w:rPr>
          <w:rFonts w:eastAsia="Batang"/>
        </w:rPr>
      </w:pPr>
    </w:p>
    <w:p w14:paraId="0DB8C98B" w14:textId="596F4618" w:rsidR="00E611D9" w:rsidRDefault="008805FD" w:rsidP="00C8300C">
      <w:pPr>
        <w:overflowPunct/>
        <w:spacing w:after="0"/>
        <w:jc w:val="both"/>
        <w:textAlignment w:val="auto"/>
        <w:rPr>
          <w:rFonts w:eastAsia="Batang"/>
        </w:rPr>
      </w:pPr>
      <w:r w:rsidRPr="00791BDA">
        <w:rPr>
          <w:b/>
          <w:bCs/>
          <w:i/>
          <w:lang w:val="en-US"/>
        </w:rPr>
        <w:t>Proposal</w:t>
      </w:r>
      <w:r>
        <w:rPr>
          <w:b/>
          <w:bCs/>
          <w:i/>
          <w:iCs/>
        </w:rPr>
        <w:t xml:space="preserve"> 1</w:t>
      </w:r>
      <w:r w:rsidRPr="00791BDA">
        <w:rPr>
          <w:b/>
          <w:bCs/>
          <w:i/>
          <w:iCs/>
          <w:lang w:val="en-US"/>
        </w:rPr>
        <w:t>:</w:t>
      </w:r>
      <w:r>
        <w:rPr>
          <w:b/>
          <w:bCs/>
          <w:i/>
          <w:iCs/>
          <w:lang w:val="en-US"/>
        </w:rPr>
        <w:t xml:space="preserve"> </w:t>
      </w:r>
      <w:r w:rsidR="00842B30" w:rsidRPr="00D66555">
        <w:rPr>
          <w:i/>
          <w:iCs/>
          <w:lang w:val="en-US"/>
        </w:rPr>
        <w:t xml:space="preserve">Support </w:t>
      </w:r>
      <w:r w:rsidRPr="00D66555">
        <w:rPr>
          <w:i/>
          <w:iCs/>
          <w:lang w:val="en-US"/>
        </w:rPr>
        <w:t xml:space="preserve">the following </w:t>
      </w:r>
      <w:r w:rsidR="00842B30" w:rsidRPr="00D66555">
        <w:rPr>
          <w:i/>
          <w:iCs/>
          <w:lang w:val="en-US"/>
        </w:rPr>
        <w:t xml:space="preserve">port-comb offset </w:t>
      </w:r>
      <w:r w:rsidRPr="00D66555">
        <w:rPr>
          <w:i/>
          <w:iCs/>
          <w:lang w:val="en-US"/>
        </w:rPr>
        <w:t>mapping</w:t>
      </w:r>
      <w:r w:rsidR="00A45D58" w:rsidRPr="00D66555">
        <w:rPr>
          <w:i/>
          <w:iCs/>
          <w:lang w:val="en-US"/>
        </w:rPr>
        <w:t xml:space="preserve"> for </w:t>
      </w:r>
      <m:oMath>
        <m:sSub>
          <m:sSubPr>
            <m:ctrlPr>
              <w:rPr>
                <w:rFonts w:ascii="Cambria Math" w:eastAsia="Batang" w:hAnsi="Cambria Math"/>
                <w:i/>
                <w:iCs/>
              </w:rPr>
            </m:ctrlPr>
          </m:sSubPr>
          <m:e>
            <m:r>
              <w:rPr>
                <w:rFonts w:ascii="Cambria Math" w:eastAsia="Batang" w:hAnsi="Cambria Math"/>
              </w:rPr>
              <m:t>k</m:t>
            </m:r>
          </m:e>
          <m:sub>
            <m:r>
              <w:rPr>
                <w:rFonts w:ascii="Cambria Math" w:eastAsia="Batang" w:hAnsi="Cambria Math"/>
              </w:rPr>
              <m:t>TC</m:t>
            </m:r>
          </m:sub>
        </m:sSub>
      </m:oMath>
      <w:r w:rsidR="00A45D58" w:rsidRPr="00C513D7">
        <w:rPr>
          <w:rFonts w:eastAsia="Batang"/>
        </w:rPr>
        <w:t>=8</w:t>
      </w:r>
      <w:r w:rsidR="00E611D9">
        <w:rPr>
          <w:rFonts w:eastAsia="Batang"/>
        </w:rPr>
        <w:t xml:space="preserve"> antenna </w:t>
      </w:r>
      <w:r w:rsidR="00E611D9" w:rsidRPr="001C0CEE">
        <w:rPr>
          <w:rFonts w:eastAsia="Batang"/>
        </w:rPr>
        <w:t>ports {100</w:t>
      </w:r>
      <w:r w:rsidR="00E611D9">
        <w:rPr>
          <w:rFonts w:eastAsia="Batang"/>
        </w:rPr>
        <w:t>0</w:t>
      </w:r>
      <w:r w:rsidR="00E611D9" w:rsidRPr="001C0CEE">
        <w:rPr>
          <w:rFonts w:eastAsia="Batang"/>
        </w:rPr>
        <w:t>, 100</w:t>
      </w:r>
      <w:r w:rsidR="00E611D9">
        <w:rPr>
          <w:rFonts w:eastAsia="Batang"/>
        </w:rPr>
        <w:t>4</w:t>
      </w:r>
      <w:r w:rsidR="00E611D9" w:rsidRPr="001C0CEE">
        <w:rPr>
          <w:rFonts w:eastAsia="Batang"/>
        </w:rPr>
        <w:t>} are mapped on the first comb offset</w:t>
      </w:r>
      <w:r w:rsidR="00E611D9">
        <w:rPr>
          <w:rFonts w:eastAsia="Batang"/>
        </w:rPr>
        <w:t xml:space="preserve"> (0)</w:t>
      </w:r>
      <w:r w:rsidR="00E611D9" w:rsidRPr="001C0CEE">
        <w:rPr>
          <w:rFonts w:eastAsia="Batang"/>
        </w:rPr>
        <w:t>, {100</w:t>
      </w:r>
      <w:r w:rsidR="00E611D9">
        <w:rPr>
          <w:rFonts w:eastAsia="Batang"/>
        </w:rPr>
        <w:t>1</w:t>
      </w:r>
      <w:r w:rsidR="00E611D9" w:rsidRPr="001C0CEE">
        <w:rPr>
          <w:rFonts w:eastAsia="Batang"/>
        </w:rPr>
        <w:t>, 100</w:t>
      </w:r>
      <w:r w:rsidR="00E611D9">
        <w:rPr>
          <w:rFonts w:eastAsia="Batang"/>
        </w:rPr>
        <w:t>5</w:t>
      </w:r>
      <w:r w:rsidR="00E611D9" w:rsidRPr="001C0CEE">
        <w:rPr>
          <w:rFonts w:eastAsia="Batang"/>
        </w:rPr>
        <w:t>} on the second comb offset</w:t>
      </w:r>
      <w:r w:rsidR="00E611D9">
        <w:rPr>
          <w:rFonts w:eastAsia="Batang"/>
        </w:rPr>
        <w:t xml:space="preserve"> (</w:t>
      </w:r>
      <w:r w:rsidR="005901F9">
        <w:rPr>
          <w:rFonts w:eastAsia="Batang"/>
        </w:rPr>
        <w:t>2</w:t>
      </w:r>
      <w:r w:rsidR="00E611D9">
        <w:rPr>
          <w:rFonts w:eastAsia="Batang"/>
        </w:rPr>
        <w:t>)</w:t>
      </w:r>
      <w:r w:rsidR="00E611D9" w:rsidRPr="001C0CEE">
        <w:rPr>
          <w:rFonts w:eastAsia="Batang"/>
        </w:rPr>
        <w:t>, {100</w:t>
      </w:r>
      <w:r w:rsidR="00E611D9">
        <w:rPr>
          <w:rFonts w:eastAsia="Batang"/>
        </w:rPr>
        <w:t>2</w:t>
      </w:r>
      <w:r w:rsidR="00E611D9" w:rsidRPr="001C0CEE">
        <w:rPr>
          <w:rFonts w:eastAsia="Batang"/>
        </w:rPr>
        <w:t>, 100</w:t>
      </w:r>
      <w:r w:rsidR="00E611D9">
        <w:rPr>
          <w:rFonts w:eastAsia="Batang"/>
        </w:rPr>
        <w:t>6</w:t>
      </w:r>
      <w:r w:rsidR="00E611D9" w:rsidRPr="001C0CEE">
        <w:rPr>
          <w:rFonts w:eastAsia="Batang"/>
        </w:rPr>
        <w:t>} on the third comb offset</w:t>
      </w:r>
      <w:r w:rsidR="00E611D9">
        <w:rPr>
          <w:rFonts w:eastAsia="Batang"/>
        </w:rPr>
        <w:t xml:space="preserve"> (</w:t>
      </w:r>
      <w:r w:rsidR="005901F9">
        <w:rPr>
          <w:rFonts w:eastAsia="Batang"/>
        </w:rPr>
        <w:t>4</w:t>
      </w:r>
      <w:r w:rsidR="00E611D9">
        <w:rPr>
          <w:rFonts w:eastAsia="Batang"/>
        </w:rPr>
        <w:t>)</w:t>
      </w:r>
      <w:r w:rsidR="00E611D9" w:rsidRPr="001C0CEE">
        <w:rPr>
          <w:rFonts w:eastAsia="Batang"/>
        </w:rPr>
        <w:t>, and {100</w:t>
      </w:r>
      <w:r w:rsidR="00E611D9">
        <w:rPr>
          <w:rFonts w:eastAsia="Batang"/>
        </w:rPr>
        <w:t>3</w:t>
      </w:r>
      <w:r w:rsidR="00E611D9" w:rsidRPr="001C0CEE">
        <w:rPr>
          <w:rFonts w:eastAsia="Batang"/>
        </w:rPr>
        <w:t>, 100</w:t>
      </w:r>
      <w:r w:rsidR="00E611D9">
        <w:rPr>
          <w:rFonts w:eastAsia="Batang"/>
        </w:rPr>
        <w:t>7</w:t>
      </w:r>
      <w:r w:rsidR="00E611D9" w:rsidRPr="001C0CEE">
        <w:rPr>
          <w:rFonts w:eastAsia="Batang"/>
        </w:rPr>
        <w:t>} on the fourth comb offset</w:t>
      </w:r>
      <w:r w:rsidR="00E611D9">
        <w:rPr>
          <w:rFonts w:eastAsia="Batang"/>
        </w:rPr>
        <w:t xml:space="preserve"> (6).</w:t>
      </w:r>
    </w:p>
    <w:p w14:paraId="36E11328" w14:textId="2561DC11" w:rsidR="00C34212" w:rsidRPr="00791BDA" w:rsidRDefault="00C34212" w:rsidP="00C34212">
      <w:pPr>
        <w:pStyle w:val="Heading2"/>
        <w:rPr>
          <w:rFonts w:ascii="Times New Roman" w:hAnsi="Times New Roman"/>
        </w:rPr>
      </w:pPr>
      <w:r w:rsidRPr="00791BDA">
        <w:rPr>
          <w:rFonts w:ascii="Times New Roman" w:hAnsi="Times New Roman"/>
        </w:rPr>
        <w:lastRenderedPageBreak/>
        <w:t>2.</w:t>
      </w:r>
      <w:r>
        <w:rPr>
          <w:rFonts w:ascii="Times New Roman" w:hAnsi="Times New Roman"/>
        </w:rPr>
        <w:t>1.1</w:t>
      </w:r>
      <w:r w:rsidRPr="00791BDA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8-AP </w:t>
      </w:r>
      <w:r w:rsidR="006132B3">
        <w:rPr>
          <w:rFonts w:ascii="Times New Roman" w:hAnsi="Times New Roman"/>
        </w:rPr>
        <w:t xml:space="preserve">with </w:t>
      </w:r>
      <w:r w:rsidR="00977F6F">
        <w:rPr>
          <w:rFonts w:ascii="Times New Roman" w:hAnsi="Times New Roman"/>
        </w:rPr>
        <w:t xml:space="preserve">Single </w:t>
      </w:r>
      <w:r w:rsidR="006132B3">
        <w:rPr>
          <w:rFonts w:ascii="Times New Roman" w:hAnsi="Times New Roman"/>
        </w:rPr>
        <w:t>Resource</w:t>
      </w:r>
    </w:p>
    <w:p w14:paraId="4B3A59DC" w14:textId="77777777" w:rsidR="00E67B1F" w:rsidRDefault="00E67B1F" w:rsidP="00E67B1F">
      <w:pPr>
        <w:overflowPunct/>
        <w:spacing w:after="0"/>
        <w:jc w:val="both"/>
        <w:textAlignment w:val="auto"/>
        <w:rPr>
          <w:rFonts w:eastAsia="Batang"/>
        </w:rPr>
      </w:pPr>
    </w:p>
    <w:tbl>
      <w:tblPr>
        <w:tblStyle w:val="TableGrid"/>
        <w:tblW w:w="9749" w:type="dxa"/>
        <w:tblLook w:val="04A0" w:firstRow="1" w:lastRow="0" w:firstColumn="1" w:lastColumn="0" w:noHBand="0" w:noVBand="1"/>
      </w:tblPr>
      <w:tblGrid>
        <w:gridCol w:w="9749"/>
      </w:tblGrid>
      <w:tr w:rsidR="00471CCF" w14:paraId="052D3E1D" w14:textId="77777777">
        <w:trPr>
          <w:trHeight w:val="1608"/>
        </w:trPr>
        <w:tc>
          <w:tcPr>
            <w:tcW w:w="9749" w:type="dxa"/>
          </w:tcPr>
          <w:p w14:paraId="2C86BF85" w14:textId="77777777" w:rsidR="00471CCF" w:rsidRPr="00715B0F" w:rsidRDefault="00471C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 w:cs="Times"/>
                <w:lang w:val="en-US" w:eastAsia="x-none"/>
              </w:rPr>
            </w:pPr>
          </w:p>
          <w:p w14:paraId="2793833C" w14:textId="5256DB0C" w:rsidR="00442A0A" w:rsidRPr="00DC345D" w:rsidRDefault="00442A0A" w:rsidP="00442A0A">
            <w:pPr>
              <w:rPr>
                <w:rFonts w:cs="Times"/>
                <w:b/>
                <w:bCs/>
                <w:highlight w:val="green"/>
              </w:rPr>
            </w:pPr>
            <w:r>
              <w:rPr>
                <w:rFonts w:cs="Times"/>
                <w:b/>
                <w:bCs/>
                <w:highlight w:val="green"/>
              </w:rPr>
              <w:t>RAN1#112 Agreement</w:t>
            </w:r>
          </w:p>
          <w:p w14:paraId="611E66B1" w14:textId="77777777" w:rsidR="00442A0A" w:rsidRPr="00252D79" w:rsidRDefault="00442A0A" w:rsidP="00442A0A">
            <w:pPr>
              <w:rPr>
                <w:rFonts w:cs="Times"/>
              </w:rPr>
            </w:pPr>
            <w:r w:rsidRPr="00252D79">
              <w:rPr>
                <w:rFonts w:cs="Times"/>
              </w:rPr>
              <w:t xml:space="preserve">For an 8-port SRS resource in </w:t>
            </w:r>
            <w:proofErr w:type="gramStart"/>
            <w:r w:rsidRPr="00252D79">
              <w:rPr>
                <w:rFonts w:cs="Times"/>
              </w:rPr>
              <w:t>a</w:t>
            </w:r>
            <w:proofErr w:type="gramEnd"/>
            <w:r w:rsidRPr="00252D79">
              <w:rPr>
                <w:rFonts w:cs="Times"/>
              </w:rPr>
              <w:t xml:space="preserve"> SRS resource set with usage ‘codebook’ or ‘</w:t>
            </w:r>
            <w:proofErr w:type="spellStart"/>
            <w:r w:rsidRPr="00252D79">
              <w:rPr>
                <w:rFonts w:cs="Times"/>
              </w:rPr>
              <w:t>antennaSwitching</w:t>
            </w:r>
            <w:proofErr w:type="spellEnd"/>
            <w:r w:rsidRPr="00252D79">
              <w:rPr>
                <w:rFonts w:cs="Times"/>
              </w:rPr>
              <w:t>’ and resource mapping based on TDM onto m ≥ 2 OFDM symbols in a slot and with TDM factor s, support the 8 ports equally partitioned into s subsets with each subset having 8/s different ports.</w:t>
            </w:r>
          </w:p>
          <w:p w14:paraId="66568298" w14:textId="77777777" w:rsidR="00442A0A" w:rsidRPr="00252D79" w:rsidRDefault="00442A0A" w:rsidP="00442A0A">
            <w:pPr>
              <w:pStyle w:val="bullet1"/>
              <w:numPr>
                <w:ilvl w:val="0"/>
                <w:numId w:val="65"/>
              </w:numPr>
              <w:spacing w:line="240" w:lineRule="auto"/>
              <w:contextualSpacing/>
              <w:rPr>
                <w:rFonts w:cs="Times"/>
                <w:sz w:val="20"/>
              </w:rPr>
            </w:pPr>
            <w:r w:rsidRPr="00252D79">
              <w:rPr>
                <w:rFonts w:cs="Times"/>
                <w:sz w:val="20"/>
              </w:rPr>
              <w:t xml:space="preserve">At least s = 2. </w:t>
            </w:r>
          </w:p>
          <w:p w14:paraId="1FDCE972" w14:textId="77777777" w:rsidR="00442A0A" w:rsidRPr="00252D79" w:rsidRDefault="00442A0A" w:rsidP="00442A0A">
            <w:pPr>
              <w:pStyle w:val="bullet1"/>
              <w:numPr>
                <w:ilvl w:val="1"/>
                <w:numId w:val="58"/>
              </w:numPr>
              <w:spacing w:line="240" w:lineRule="auto"/>
              <w:ind w:left="1080"/>
              <w:contextualSpacing/>
              <w:rPr>
                <w:rFonts w:cs="Times"/>
                <w:sz w:val="20"/>
              </w:rPr>
            </w:pPr>
            <w:r w:rsidRPr="00252D79">
              <w:rPr>
                <w:rFonts w:cs="Times"/>
                <w:sz w:val="20"/>
              </w:rPr>
              <w:t>FFS: s = 4, s = 8.</w:t>
            </w:r>
          </w:p>
          <w:p w14:paraId="78F4874A" w14:textId="77777777" w:rsidR="00442A0A" w:rsidRPr="00252D79" w:rsidRDefault="00442A0A" w:rsidP="00442A0A">
            <w:pPr>
              <w:pStyle w:val="bullet1"/>
              <w:numPr>
                <w:ilvl w:val="0"/>
                <w:numId w:val="65"/>
              </w:numPr>
              <w:spacing w:line="240" w:lineRule="auto"/>
              <w:contextualSpacing/>
              <w:rPr>
                <w:rFonts w:cs="Times"/>
                <w:sz w:val="20"/>
              </w:rPr>
            </w:pPr>
            <w:r w:rsidRPr="00252D79">
              <w:rPr>
                <w:rFonts w:cs="Times"/>
                <w:sz w:val="20"/>
              </w:rPr>
              <w:t>m = 2,4,8, 10,12,14, and m is a multiple of s.</w:t>
            </w:r>
          </w:p>
          <w:p w14:paraId="57F709A8" w14:textId="77777777" w:rsidR="00442A0A" w:rsidRPr="00252D79" w:rsidRDefault="00442A0A" w:rsidP="00442A0A">
            <w:pPr>
              <w:pStyle w:val="bullet1"/>
              <w:numPr>
                <w:ilvl w:val="0"/>
                <w:numId w:val="65"/>
              </w:numPr>
              <w:spacing w:line="240" w:lineRule="auto"/>
              <w:contextualSpacing/>
              <w:rPr>
                <w:rFonts w:cs="Times"/>
                <w:sz w:val="20"/>
              </w:rPr>
            </w:pPr>
            <w:r w:rsidRPr="00252D79">
              <w:rPr>
                <w:rFonts w:cs="Times"/>
                <w:sz w:val="20"/>
              </w:rPr>
              <w:t>Each of the m OFDM symbols has only one subset. Reuse the existing resource mapping designed for 8/s ports on each OFDM symbol.</w:t>
            </w:r>
          </w:p>
          <w:p w14:paraId="3B3A61E6" w14:textId="77777777" w:rsidR="00442A0A" w:rsidRPr="00252D79" w:rsidRDefault="00442A0A" w:rsidP="00442A0A">
            <w:pPr>
              <w:pStyle w:val="bullet1"/>
              <w:numPr>
                <w:ilvl w:val="1"/>
                <w:numId w:val="58"/>
              </w:numPr>
              <w:spacing w:line="240" w:lineRule="auto"/>
              <w:ind w:left="1080"/>
              <w:contextualSpacing/>
              <w:rPr>
                <w:rFonts w:cs="Times"/>
                <w:sz w:val="20"/>
              </w:rPr>
            </w:pPr>
            <w:r w:rsidRPr="00252D79">
              <w:rPr>
                <w:rFonts w:cs="Times"/>
                <w:sz w:val="20"/>
              </w:rPr>
              <w:t>Including frequency-domain resource allocation and mapping to cyclic shifts. FFS port indexing within the subset of 8/s ports.</w:t>
            </w:r>
          </w:p>
          <w:p w14:paraId="49CA95A9" w14:textId="77777777" w:rsidR="00442A0A" w:rsidRPr="006C66DB" w:rsidRDefault="00442A0A" w:rsidP="00442A0A">
            <w:pPr>
              <w:pStyle w:val="bullet1"/>
              <w:numPr>
                <w:ilvl w:val="1"/>
                <w:numId w:val="58"/>
              </w:numPr>
              <w:spacing w:line="240" w:lineRule="auto"/>
              <w:ind w:left="1080"/>
              <w:contextualSpacing/>
              <w:rPr>
                <w:rFonts w:cs="Times"/>
                <w:sz w:val="20"/>
              </w:rPr>
            </w:pPr>
            <w:r w:rsidRPr="006C66DB">
              <w:rPr>
                <w:rFonts w:cs="Times"/>
                <w:sz w:val="20"/>
              </w:rPr>
              <w:t>FFS: down selection from existing resource mapping designs</w:t>
            </w:r>
          </w:p>
          <w:p w14:paraId="7BDC5DD1" w14:textId="77777777" w:rsidR="00442A0A" w:rsidRPr="00252D79" w:rsidRDefault="00442A0A" w:rsidP="00442A0A">
            <w:pPr>
              <w:pStyle w:val="bullet1"/>
              <w:numPr>
                <w:ilvl w:val="0"/>
                <w:numId w:val="65"/>
              </w:numPr>
              <w:spacing w:line="240" w:lineRule="auto"/>
              <w:contextualSpacing/>
              <w:rPr>
                <w:rFonts w:cs="Times"/>
                <w:sz w:val="20"/>
              </w:rPr>
            </w:pPr>
            <w:r w:rsidRPr="00252D79">
              <w:rPr>
                <w:rFonts w:cs="Times"/>
                <w:sz w:val="20"/>
              </w:rPr>
              <w:t>FFS: which subset of 8/s ports are mapped onto each OFDM symbol.</w:t>
            </w:r>
          </w:p>
          <w:p w14:paraId="50080A91" w14:textId="77777777" w:rsidR="00442A0A" w:rsidRPr="00252D79" w:rsidRDefault="00442A0A" w:rsidP="00442A0A">
            <w:pPr>
              <w:pStyle w:val="bullet1"/>
              <w:numPr>
                <w:ilvl w:val="0"/>
                <w:numId w:val="65"/>
              </w:numPr>
              <w:spacing w:line="240" w:lineRule="auto"/>
              <w:contextualSpacing/>
              <w:rPr>
                <w:rFonts w:cs="Times"/>
                <w:sz w:val="20"/>
              </w:rPr>
            </w:pPr>
            <w:r w:rsidRPr="00252D79">
              <w:rPr>
                <w:rFonts w:cs="Times"/>
                <w:sz w:val="20"/>
              </w:rPr>
              <w:t xml:space="preserve">FFS: the TDM factor s is configured as an explicit RRC parameter or determined implicitly from other parameters. </w:t>
            </w:r>
          </w:p>
          <w:p w14:paraId="5E412B76" w14:textId="77777777" w:rsidR="00471CCF" w:rsidRPr="00F4111F" w:rsidRDefault="00471CCF" w:rsidP="00E12842">
            <w:pPr>
              <w:pStyle w:val="bullet1"/>
              <w:numPr>
                <w:ilvl w:val="0"/>
                <w:numId w:val="0"/>
              </w:numPr>
              <w:spacing w:line="240" w:lineRule="auto"/>
              <w:ind w:left="720"/>
              <w:rPr>
                <w:bCs/>
                <w:sz w:val="20"/>
                <w:szCs w:val="20"/>
              </w:rPr>
            </w:pPr>
          </w:p>
        </w:tc>
      </w:tr>
    </w:tbl>
    <w:p w14:paraId="04E7D12B" w14:textId="77777777" w:rsidR="00471CCF" w:rsidRDefault="00471CCF" w:rsidP="00E67B1F">
      <w:pPr>
        <w:overflowPunct/>
        <w:spacing w:after="0"/>
        <w:jc w:val="both"/>
        <w:textAlignment w:val="auto"/>
        <w:rPr>
          <w:rFonts w:eastAsia="Batang"/>
        </w:rPr>
      </w:pPr>
    </w:p>
    <w:p w14:paraId="7A609053" w14:textId="77777777" w:rsidR="00381EA1" w:rsidRDefault="00381EA1" w:rsidP="00E67B1F">
      <w:pPr>
        <w:overflowPunct/>
        <w:spacing w:after="0"/>
        <w:jc w:val="both"/>
        <w:textAlignment w:val="auto"/>
        <w:rPr>
          <w:rFonts w:eastAsia="Batang"/>
        </w:rPr>
      </w:pPr>
    </w:p>
    <w:p w14:paraId="254F2DA4" w14:textId="377C262C" w:rsidR="00E87646" w:rsidRDefault="008E4089" w:rsidP="006D25C5">
      <w:pPr>
        <w:jc w:val="both"/>
      </w:pPr>
      <w:r>
        <w:t xml:space="preserve">Regarding to previous meeting </w:t>
      </w:r>
      <w:r w:rsidR="0035324F">
        <w:t xml:space="preserve">agreement, </w:t>
      </w:r>
      <w:r w:rsidR="00D61D20">
        <w:t xml:space="preserve">single SRS resource </w:t>
      </w:r>
      <w:r w:rsidR="00A04D63">
        <w:t xml:space="preserve">in </w:t>
      </w:r>
      <w:proofErr w:type="gramStart"/>
      <w:r w:rsidR="00A04D63">
        <w:t>a</w:t>
      </w:r>
      <w:proofErr w:type="gramEnd"/>
      <w:r w:rsidR="00A04D63">
        <w:t xml:space="preserve"> SRS resource set with usage </w:t>
      </w:r>
      <w:r w:rsidR="00E87646">
        <w:t>‘codebook’</w:t>
      </w:r>
      <w:r w:rsidR="00CB7D0D">
        <w:t xml:space="preserve"> for 8TX PUSCH </w:t>
      </w:r>
      <w:r w:rsidR="0069392F">
        <w:t xml:space="preserve">when SRS resource is configured </w:t>
      </w:r>
      <w:r w:rsidR="00A65F56">
        <w:t xml:space="preserve">with 8 </w:t>
      </w:r>
      <w:r w:rsidR="00D0169F">
        <w:t>ports and m OFDM symbols (</w:t>
      </w:r>
      <w:r w:rsidR="000365DF" w:rsidRPr="00252D79">
        <w:rPr>
          <w:rFonts w:cs="Times"/>
        </w:rPr>
        <w:t xml:space="preserve">≥ </w:t>
      </w:r>
      <w:r w:rsidR="000365DF">
        <w:t>2</w:t>
      </w:r>
      <w:r w:rsidR="00D0169F">
        <w:t>)</w:t>
      </w:r>
      <w:r w:rsidR="00B653AC">
        <w:t>,</w:t>
      </w:r>
      <w:r w:rsidR="00B634FF">
        <w:t xml:space="preserve"> with s=2, [4,</w:t>
      </w:r>
      <w:r w:rsidR="009006EF">
        <w:t>8] subsets</w:t>
      </w:r>
      <w:r w:rsidR="00B653AC">
        <w:t xml:space="preserve"> where each symbol</w:t>
      </w:r>
      <w:r w:rsidR="009006EF">
        <w:t xml:space="preserve">/subset consist of </w:t>
      </w:r>
      <w:r w:rsidR="00E229B8">
        <w:t>8/s different antenna ports</w:t>
      </w:r>
      <w:r w:rsidR="0013758F">
        <w:t>.</w:t>
      </w:r>
      <w:r w:rsidR="00AC48C5">
        <w:t xml:space="preserve"> Current </w:t>
      </w:r>
      <w:r w:rsidR="00121702">
        <w:t xml:space="preserve">RAN1 </w:t>
      </w:r>
      <w:r w:rsidR="00AC48C5">
        <w:t xml:space="preserve">specification defines that single resource can be applied with multiple OFDM symbols </w:t>
      </w:r>
      <w:r w:rsidR="005E72D1">
        <w:t xml:space="preserve">with repetition and/or frequency hopping </w:t>
      </w:r>
      <w:r w:rsidR="00AC48C5">
        <w:t xml:space="preserve">where antenna ports associated with the resource are not used in </w:t>
      </w:r>
      <w:proofErr w:type="spellStart"/>
      <w:proofErr w:type="gramStart"/>
      <w:r w:rsidR="00AC48C5">
        <w:t>TDM:ed</w:t>
      </w:r>
      <w:proofErr w:type="spellEnd"/>
      <w:proofErr w:type="gramEnd"/>
      <w:r w:rsidR="00AC48C5">
        <w:t xml:space="preserve"> manner.</w:t>
      </w:r>
      <w:r w:rsidR="0048180C">
        <w:t xml:space="preserve"> </w:t>
      </w:r>
      <w:r w:rsidR="00872984">
        <w:t xml:space="preserve"> </w:t>
      </w:r>
      <w:r w:rsidR="00BF4844">
        <w:t xml:space="preserve">To </w:t>
      </w:r>
      <w:r w:rsidR="005F310E">
        <w:t>define</w:t>
      </w:r>
      <w:r w:rsidR="00F948F6">
        <w:t xml:space="preserve"> specification support for </w:t>
      </w:r>
      <w:r w:rsidR="00A31008">
        <w:t xml:space="preserve">corresponding </w:t>
      </w:r>
      <w:r w:rsidR="00AF7902">
        <w:t xml:space="preserve">operation with </w:t>
      </w:r>
      <w:proofErr w:type="spellStart"/>
      <w:proofErr w:type="gramStart"/>
      <w:r w:rsidR="00AF7902">
        <w:t>TDM:ed</w:t>
      </w:r>
      <w:proofErr w:type="spellEnd"/>
      <w:proofErr w:type="gramEnd"/>
      <w:r w:rsidR="00AF7902">
        <w:t xml:space="preserve"> antenna ports. </w:t>
      </w:r>
      <w:r w:rsidR="0002738D">
        <w:t>I</w:t>
      </w:r>
      <w:r w:rsidR="0048180C">
        <w:t xml:space="preserve">t </w:t>
      </w:r>
      <w:r w:rsidR="00AC48C5">
        <w:t>is</w:t>
      </w:r>
      <w:r w:rsidR="0048180C">
        <w:t xml:space="preserve"> important </w:t>
      </w:r>
      <w:r w:rsidR="00F16749">
        <w:t>t</w:t>
      </w:r>
      <w:r w:rsidR="009A330F">
        <w:t>o clarify how</w:t>
      </w:r>
      <w:r w:rsidR="00187DB2">
        <w:t xml:space="preserve"> the UE can </w:t>
      </w:r>
      <w:r w:rsidR="00056D44">
        <w:t>d</w:t>
      </w:r>
      <w:r w:rsidR="001B529A">
        <w:t>ifferentiate</w:t>
      </w:r>
      <w:r w:rsidR="00056D44">
        <w:t xml:space="preserve"> </w:t>
      </w:r>
      <w:r w:rsidR="0045553B">
        <w:t xml:space="preserve">between </w:t>
      </w:r>
      <w:r w:rsidR="00874C31">
        <w:t xml:space="preserve">single resource </w:t>
      </w:r>
      <w:r w:rsidR="007F7D42">
        <w:t xml:space="preserve">SRS </w:t>
      </w:r>
      <w:r w:rsidR="00056D44">
        <w:t xml:space="preserve">legacy </w:t>
      </w:r>
      <w:r w:rsidR="00874C31">
        <w:t xml:space="preserve">operation with repetition or </w:t>
      </w:r>
      <w:r w:rsidR="00A74233">
        <w:t>frequ</w:t>
      </w:r>
      <w:r w:rsidR="00504688">
        <w:t>en</w:t>
      </w:r>
      <w:r w:rsidR="00A74233">
        <w:t xml:space="preserve">cy-hopping </w:t>
      </w:r>
      <w:r w:rsidR="00504688">
        <w:t>and R</w:t>
      </w:r>
      <w:r w:rsidR="00BC0611">
        <w:t>el-18</w:t>
      </w:r>
      <w:r w:rsidR="005B1EDA">
        <w:t xml:space="preserve"> </w:t>
      </w:r>
      <w:r w:rsidR="005C5C22">
        <w:t>SR</w:t>
      </w:r>
      <w:r w:rsidR="007F23EC">
        <w:t xml:space="preserve">S with </w:t>
      </w:r>
      <w:proofErr w:type="spellStart"/>
      <w:proofErr w:type="gramStart"/>
      <w:r w:rsidR="006E1138">
        <w:t>TDM:ed</w:t>
      </w:r>
      <w:proofErr w:type="spellEnd"/>
      <w:proofErr w:type="gramEnd"/>
      <w:r w:rsidR="006E1138">
        <w:t xml:space="preserve"> </w:t>
      </w:r>
      <w:r w:rsidR="00E9545B">
        <w:t xml:space="preserve">antenna ports with </w:t>
      </w:r>
      <w:r w:rsidR="00CE0A65">
        <w:t>different SRS resource set usages</w:t>
      </w:r>
      <w:r w:rsidR="00936E24">
        <w:t>.</w:t>
      </w:r>
      <w:r w:rsidR="006B56CE">
        <w:t xml:space="preserve"> In other words, </w:t>
      </w:r>
      <w:r w:rsidR="006A215F">
        <w:t>a</w:t>
      </w:r>
      <w:r w:rsidR="0048397B">
        <w:t>n</w:t>
      </w:r>
      <w:r w:rsidR="006A215F">
        <w:t xml:space="preserve"> </w:t>
      </w:r>
      <w:r w:rsidR="000E0B1B">
        <w:t xml:space="preserve">explicit </w:t>
      </w:r>
      <w:proofErr w:type="spellStart"/>
      <w:r w:rsidR="00396D49">
        <w:t>signaling</w:t>
      </w:r>
      <w:proofErr w:type="spellEnd"/>
      <w:r w:rsidR="00396D49">
        <w:t xml:space="preserve"> needs to be </w:t>
      </w:r>
      <w:proofErr w:type="gramStart"/>
      <w:r w:rsidR="00396D49">
        <w:t>defined</w:t>
      </w:r>
      <w:r w:rsidR="00DB016F">
        <w:t xml:space="preserve">, </w:t>
      </w:r>
      <w:r w:rsidR="00AC48C5">
        <w:t xml:space="preserve"> </w:t>
      </w:r>
      <w:r w:rsidR="005C187D">
        <w:t>i.e.</w:t>
      </w:r>
      <w:proofErr w:type="gramEnd"/>
      <w:r w:rsidR="001B529A">
        <w:t xml:space="preserve"> new </w:t>
      </w:r>
      <w:r w:rsidR="00771E7F">
        <w:t xml:space="preserve">resource specific </w:t>
      </w:r>
      <w:r w:rsidR="001B529A">
        <w:t>RRC parameter</w:t>
      </w:r>
      <w:r w:rsidR="00DB016F">
        <w:t xml:space="preserve">, </w:t>
      </w:r>
      <w:r w:rsidR="001108B6">
        <w:t xml:space="preserve"> </w:t>
      </w:r>
      <w:r w:rsidR="008D5B08">
        <w:t xml:space="preserve">for </w:t>
      </w:r>
      <w:r w:rsidR="003A39EC">
        <w:t>enabl</w:t>
      </w:r>
      <w:r w:rsidR="008D5B08">
        <w:t>ing</w:t>
      </w:r>
      <w:r w:rsidR="003A39EC">
        <w:t xml:space="preserve"> </w:t>
      </w:r>
      <w:r w:rsidR="001108B6">
        <w:t xml:space="preserve"> </w:t>
      </w:r>
      <w:proofErr w:type="spellStart"/>
      <w:r w:rsidR="001108B6">
        <w:t>TDM</w:t>
      </w:r>
      <w:r w:rsidR="00E96EC9">
        <w:t>:ed</w:t>
      </w:r>
      <w:proofErr w:type="spellEnd"/>
      <w:r w:rsidR="00E96EC9">
        <w:t xml:space="preserve"> antenna ports</w:t>
      </w:r>
      <w:r w:rsidR="003A39EC">
        <w:t xml:space="preserve"> with single resource.</w:t>
      </w:r>
      <w:r w:rsidR="00AC48C5">
        <w:t xml:space="preserve"> </w:t>
      </w:r>
      <w:proofErr w:type="gramStart"/>
      <w:r w:rsidR="00AC48C5">
        <w:t>Otherwise  ambiguity</w:t>
      </w:r>
      <w:proofErr w:type="gramEnd"/>
      <w:r w:rsidR="00F240CA">
        <w:t xml:space="preserve"> </w:t>
      </w:r>
      <w:r w:rsidR="005C187D">
        <w:t xml:space="preserve">remains </w:t>
      </w:r>
      <w:r w:rsidR="00F240CA">
        <w:t>in the specification</w:t>
      </w:r>
      <w:r w:rsidR="00AC48C5">
        <w:t xml:space="preserve"> for the UE </w:t>
      </w:r>
      <w:r w:rsidR="0077336B">
        <w:t>apply</w:t>
      </w:r>
      <w:r w:rsidR="00AC48C5">
        <w:t xml:space="preserve"> correct operation.  </w:t>
      </w:r>
      <w:r w:rsidR="00CF5AB6">
        <w:t xml:space="preserve"> </w:t>
      </w:r>
      <w:r w:rsidR="006E1138">
        <w:t xml:space="preserve"> </w:t>
      </w:r>
    </w:p>
    <w:p w14:paraId="0AF6EE54" w14:textId="23093666" w:rsidR="00FF3F75" w:rsidRDefault="00AC48C5" w:rsidP="00AC48C5">
      <w:pPr>
        <w:overflowPunct/>
        <w:spacing w:after="0"/>
        <w:jc w:val="both"/>
        <w:textAlignment w:val="auto"/>
        <w:rPr>
          <w:i/>
          <w:iCs/>
        </w:rPr>
      </w:pPr>
      <w:r w:rsidRPr="00791BDA">
        <w:rPr>
          <w:b/>
          <w:bCs/>
          <w:i/>
          <w:lang w:val="en-US"/>
        </w:rPr>
        <w:t xml:space="preserve">Observation </w:t>
      </w:r>
      <w:r w:rsidR="00684C14">
        <w:rPr>
          <w:b/>
          <w:bCs/>
          <w:i/>
          <w:iCs/>
        </w:rPr>
        <w:t>3</w:t>
      </w:r>
      <w:r w:rsidRPr="00791BDA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</w:t>
      </w:r>
      <w:r w:rsidRPr="006D25C5">
        <w:rPr>
          <w:i/>
          <w:iCs/>
        </w:rPr>
        <w:t xml:space="preserve">It is </w:t>
      </w:r>
      <w:r w:rsidR="00B269EA">
        <w:rPr>
          <w:i/>
          <w:iCs/>
        </w:rPr>
        <w:t>beneficial to define new</w:t>
      </w:r>
      <w:r w:rsidR="007C3B0D">
        <w:rPr>
          <w:i/>
          <w:iCs/>
        </w:rPr>
        <w:t xml:space="preserve"> resource specific </w:t>
      </w:r>
      <w:r w:rsidR="00B269EA">
        <w:rPr>
          <w:i/>
          <w:iCs/>
        </w:rPr>
        <w:t xml:space="preserve">RRC parameter </w:t>
      </w:r>
      <w:r w:rsidRPr="006D25C5">
        <w:rPr>
          <w:i/>
          <w:iCs/>
        </w:rPr>
        <w:t xml:space="preserve"> </w:t>
      </w:r>
      <w:r w:rsidR="001505A2">
        <w:rPr>
          <w:i/>
          <w:iCs/>
        </w:rPr>
        <w:t xml:space="preserve"> for </w:t>
      </w:r>
      <w:r w:rsidR="000843C9">
        <w:rPr>
          <w:i/>
          <w:iCs/>
        </w:rPr>
        <w:t xml:space="preserve">enabling </w:t>
      </w:r>
      <w:proofErr w:type="spellStart"/>
      <w:proofErr w:type="gramStart"/>
      <w:r w:rsidRPr="006D25C5">
        <w:rPr>
          <w:i/>
          <w:iCs/>
        </w:rPr>
        <w:t>TDM:ed</w:t>
      </w:r>
      <w:proofErr w:type="spellEnd"/>
      <w:proofErr w:type="gramEnd"/>
      <w:r w:rsidRPr="006D25C5">
        <w:rPr>
          <w:i/>
          <w:iCs/>
        </w:rPr>
        <w:t xml:space="preserve"> antenna ports</w:t>
      </w:r>
      <w:r w:rsidR="00FF3F75">
        <w:rPr>
          <w:i/>
          <w:iCs/>
        </w:rPr>
        <w:t xml:space="preserve"> </w:t>
      </w:r>
      <w:r w:rsidR="000843C9">
        <w:rPr>
          <w:i/>
          <w:iCs/>
        </w:rPr>
        <w:t xml:space="preserve">with single UL SRS </w:t>
      </w:r>
      <w:r w:rsidR="00FF3F75">
        <w:rPr>
          <w:i/>
          <w:iCs/>
        </w:rPr>
        <w:t>resource</w:t>
      </w:r>
      <w:r w:rsidRPr="006D25C5">
        <w:rPr>
          <w:i/>
          <w:iCs/>
        </w:rPr>
        <w:t>.</w:t>
      </w:r>
    </w:p>
    <w:p w14:paraId="3F9DC8C4" w14:textId="77777777" w:rsidR="001E5B88" w:rsidRDefault="001E5B88" w:rsidP="00AC48C5">
      <w:pPr>
        <w:overflowPunct/>
        <w:spacing w:after="0"/>
        <w:jc w:val="both"/>
        <w:textAlignment w:val="auto"/>
      </w:pPr>
    </w:p>
    <w:p w14:paraId="65037910" w14:textId="5C1DC4B1" w:rsidR="001E5B88" w:rsidRDefault="001E5B88" w:rsidP="00AC48C5">
      <w:pPr>
        <w:overflowPunct/>
        <w:spacing w:after="0"/>
        <w:jc w:val="both"/>
        <w:textAlignment w:val="auto"/>
      </w:pPr>
      <w:r>
        <w:t xml:space="preserve">Regarding to </w:t>
      </w:r>
      <w:r w:rsidR="00ED4345">
        <w:t>different m</w:t>
      </w:r>
      <w:r w:rsidR="00A17889">
        <w:t xml:space="preserve"> values, i.e. 2,4</w:t>
      </w:r>
      <w:r w:rsidR="0019083E">
        <w:t>,</w:t>
      </w:r>
      <w:r w:rsidR="00A17889">
        <w:t>8,</w:t>
      </w:r>
      <w:r w:rsidR="007E6E71">
        <w:t>10,12,14</w:t>
      </w:r>
      <w:r w:rsidR="00B5267B">
        <w:t xml:space="preserve">, </w:t>
      </w:r>
      <w:r w:rsidR="002857E2">
        <w:t xml:space="preserve">it would be reasonable to </w:t>
      </w:r>
      <w:r w:rsidR="00197647">
        <w:t xml:space="preserve">define </w:t>
      </w:r>
      <w:r w:rsidR="00797F27">
        <w:t>f</w:t>
      </w:r>
      <w:r w:rsidR="00C949E3">
        <w:t xml:space="preserve">irst </w:t>
      </w:r>
      <w:r w:rsidR="00197647">
        <w:t xml:space="preserve">such that </w:t>
      </w:r>
      <w:proofErr w:type="spellStart"/>
      <w:proofErr w:type="gramStart"/>
      <w:r w:rsidR="00187043">
        <w:t>TDM:ed</w:t>
      </w:r>
      <w:proofErr w:type="spellEnd"/>
      <w:proofErr w:type="gramEnd"/>
      <w:r w:rsidR="00187043">
        <w:t xml:space="preserve"> antenna ports associated with a single SRS resource are </w:t>
      </w:r>
      <w:r w:rsidR="001A68CA">
        <w:t>only</w:t>
      </w:r>
      <w:r w:rsidR="00152796">
        <w:t xml:space="preserve"> </w:t>
      </w:r>
      <w:r w:rsidR="001A68CA">
        <w:t xml:space="preserve">allowed to be configured </w:t>
      </w:r>
      <w:r w:rsidR="00152796">
        <w:t>within the same time slot.</w:t>
      </w:r>
      <w:r w:rsidR="007E6F6D">
        <w:t xml:space="preserve"> In other words,</w:t>
      </w:r>
      <w:r w:rsidR="00B71B4D">
        <w:t xml:space="preserve"> only intra-slot operation supported and</w:t>
      </w:r>
      <w:r w:rsidR="007E6F6D">
        <w:t xml:space="preserve"> no </w:t>
      </w:r>
      <w:r w:rsidR="00B71B4D">
        <w:t xml:space="preserve">support for </w:t>
      </w:r>
      <w:r w:rsidR="007E6F6D">
        <w:t>inter-slot operation</w:t>
      </w:r>
      <w:r w:rsidR="001959AC">
        <w:t xml:space="preserve">. </w:t>
      </w:r>
      <w:r w:rsidR="00152796">
        <w:t>Oth</w:t>
      </w:r>
      <w:r w:rsidR="00A5578F">
        <w:t>erwi</w:t>
      </w:r>
      <w:r w:rsidR="00246B3C">
        <w:t xml:space="preserve">se, </w:t>
      </w:r>
      <w:r w:rsidR="00F5065E">
        <w:t>extra</w:t>
      </w:r>
      <w:r w:rsidR="004139FC">
        <w:t xml:space="preserve"> specification and implementation efforts are needed </w:t>
      </w:r>
      <w:r w:rsidR="00196FAF">
        <w:t xml:space="preserve">resulting in </w:t>
      </w:r>
      <w:r w:rsidR="006217AF">
        <w:t>mini</w:t>
      </w:r>
      <w:r w:rsidR="00207A47">
        <w:t>malistic benefit</w:t>
      </w:r>
      <w:r w:rsidR="006C52D6">
        <w:t>s, if any</w:t>
      </w:r>
      <w:r w:rsidR="00213A4D">
        <w:t>.</w:t>
      </w:r>
      <w:r w:rsidR="00B7043C">
        <w:t xml:space="preserve"> </w:t>
      </w:r>
      <w:r w:rsidR="001F6B95">
        <w:t>Regarding to</w:t>
      </w:r>
      <w:r w:rsidR="00630DB3">
        <w:t xml:space="preserve"> </w:t>
      </w:r>
      <w:r w:rsidR="00005C68">
        <w:t xml:space="preserve">FFS </w:t>
      </w:r>
      <w:r w:rsidR="00A778C6">
        <w:t xml:space="preserve">on </w:t>
      </w:r>
      <w:r w:rsidR="00630DB3">
        <w:t xml:space="preserve">supported TDM factor </w:t>
      </w:r>
      <w:proofErr w:type="gramStart"/>
      <w:r w:rsidR="00630DB3">
        <w:t xml:space="preserve">values, </w:t>
      </w:r>
      <w:r w:rsidR="00893A47">
        <w:t xml:space="preserve"> s</w:t>
      </w:r>
      <w:proofErr w:type="gramEnd"/>
      <w:r w:rsidR="00893A47">
        <w:t>=2,4,</w:t>
      </w:r>
      <w:r w:rsidR="005F6B29">
        <w:t xml:space="preserve"> </w:t>
      </w:r>
      <w:r w:rsidR="00C610BF">
        <w:t>are</w:t>
      </w:r>
      <w:r w:rsidR="0098192C">
        <w:t xml:space="preserve">  feasible to </w:t>
      </w:r>
      <w:r w:rsidR="00C610BF">
        <w:t xml:space="preserve">be </w:t>
      </w:r>
      <w:r w:rsidR="0098192C">
        <w:t>support</w:t>
      </w:r>
      <w:r w:rsidR="00C610BF">
        <w:t>ed.</w:t>
      </w:r>
    </w:p>
    <w:p w14:paraId="0FCCDA97" w14:textId="77777777" w:rsidR="006A2917" w:rsidRDefault="006A2917" w:rsidP="00AC48C5">
      <w:pPr>
        <w:overflowPunct/>
        <w:spacing w:after="0"/>
        <w:jc w:val="both"/>
        <w:textAlignment w:val="auto"/>
      </w:pPr>
    </w:p>
    <w:p w14:paraId="7C45FF4C" w14:textId="6C7634F1" w:rsidR="00ED6171" w:rsidRPr="00252D79" w:rsidRDefault="00B16D47" w:rsidP="00E12842">
      <w:pPr>
        <w:pStyle w:val="bullet1"/>
        <w:numPr>
          <w:ilvl w:val="0"/>
          <w:numId w:val="0"/>
        </w:numPr>
        <w:spacing w:line="240" w:lineRule="auto"/>
        <w:contextualSpacing/>
        <w:rPr>
          <w:rFonts w:cs="Times"/>
          <w:sz w:val="20"/>
        </w:rPr>
      </w:pPr>
      <w:r>
        <w:rPr>
          <w:rFonts w:cs="Times"/>
          <w:sz w:val="20"/>
        </w:rPr>
        <w:t>Regard</w:t>
      </w:r>
      <w:r w:rsidR="006C6D64">
        <w:rPr>
          <w:rFonts w:cs="Times"/>
          <w:sz w:val="20"/>
        </w:rPr>
        <w:t>ing</w:t>
      </w:r>
      <w:r>
        <w:rPr>
          <w:rFonts w:cs="Times"/>
          <w:sz w:val="20"/>
        </w:rPr>
        <w:t xml:space="preserve"> to </w:t>
      </w:r>
      <w:r w:rsidR="00ED6171" w:rsidRPr="00252D79">
        <w:rPr>
          <w:rFonts w:cs="Times"/>
          <w:sz w:val="20"/>
        </w:rPr>
        <w:t>FFS</w:t>
      </w:r>
      <w:r>
        <w:rPr>
          <w:rFonts w:cs="Times"/>
          <w:sz w:val="20"/>
        </w:rPr>
        <w:t xml:space="preserve"> </w:t>
      </w:r>
      <w:r w:rsidR="006C6D64">
        <w:rPr>
          <w:rFonts w:cs="Times"/>
          <w:sz w:val="20"/>
        </w:rPr>
        <w:t>antenna</w:t>
      </w:r>
      <w:r w:rsidR="00ED6171" w:rsidRPr="00252D79">
        <w:rPr>
          <w:rFonts w:cs="Times"/>
          <w:sz w:val="20"/>
        </w:rPr>
        <w:t xml:space="preserve"> port indexing within the subset of 8/s ports</w:t>
      </w:r>
      <w:r>
        <w:rPr>
          <w:rFonts w:cs="Times"/>
          <w:sz w:val="20"/>
        </w:rPr>
        <w:t xml:space="preserve">, </w:t>
      </w:r>
      <w:r w:rsidR="00C06EDE">
        <w:rPr>
          <w:rFonts w:cs="Times"/>
          <w:sz w:val="20"/>
        </w:rPr>
        <w:t xml:space="preserve">the </w:t>
      </w:r>
      <w:r w:rsidR="00912F38">
        <w:rPr>
          <w:rFonts w:cs="Times"/>
          <w:sz w:val="20"/>
        </w:rPr>
        <w:t xml:space="preserve">ascending </w:t>
      </w:r>
      <w:r w:rsidR="00F30051">
        <w:rPr>
          <w:rFonts w:cs="Times"/>
          <w:sz w:val="20"/>
        </w:rPr>
        <w:t>order</w:t>
      </w:r>
      <w:r w:rsidR="00197399">
        <w:rPr>
          <w:rFonts w:cs="Times"/>
          <w:sz w:val="20"/>
        </w:rPr>
        <w:t>ing of antenna port</w:t>
      </w:r>
      <w:r w:rsidR="00F30051">
        <w:rPr>
          <w:rFonts w:cs="Times"/>
          <w:sz w:val="20"/>
        </w:rPr>
        <w:t xml:space="preserve"> </w:t>
      </w:r>
      <w:proofErr w:type="gramStart"/>
      <w:r w:rsidR="00B8466B">
        <w:rPr>
          <w:rFonts w:cs="Times"/>
          <w:sz w:val="20"/>
        </w:rPr>
        <w:t>ind</w:t>
      </w:r>
      <w:r w:rsidR="00197399">
        <w:rPr>
          <w:rFonts w:cs="Times"/>
          <w:sz w:val="20"/>
        </w:rPr>
        <w:t>ices</w:t>
      </w:r>
      <w:r w:rsidR="00C06EDE">
        <w:rPr>
          <w:rFonts w:cs="Times"/>
          <w:sz w:val="20"/>
        </w:rPr>
        <w:t xml:space="preserve"> </w:t>
      </w:r>
      <w:r w:rsidR="00F30051">
        <w:rPr>
          <w:rFonts w:cs="Times"/>
          <w:sz w:val="20"/>
        </w:rPr>
        <w:t xml:space="preserve"> is</w:t>
      </w:r>
      <w:proofErr w:type="gramEnd"/>
      <w:r w:rsidR="00F30051">
        <w:rPr>
          <w:rFonts w:cs="Times"/>
          <w:sz w:val="20"/>
        </w:rPr>
        <w:t xml:space="preserve"> preferred where</w:t>
      </w:r>
      <w:r w:rsidR="00C06EDE">
        <w:rPr>
          <w:rFonts w:cs="Times"/>
          <w:sz w:val="20"/>
        </w:rPr>
        <w:t xml:space="preserve"> </w:t>
      </w:r>
      <w:r w:rsidR="004F45D4">
        <w:rPr>
          <w:rFonts w:cs="Times"/>
          <w:sz w:val="20"/>
        </w:rPr>
        <w:t xml:space="preserve">antenna ports with </w:t>
      </w:r>
      <w:r w:rsidR="00F30051">
        <w:rPr>
          <w:rFonts w:cs="Times"/>
          <w:sz w:val="20"/>
        </w:rPr>
        <w:t xml:space="preserve">the </w:t>
      </w:r>
      <w:r w:rsidR="00C06EDE">
        <w:rPr>
          <w:rFonts w:cs="Times"/>
          <w:sz w:val="20"/>
        </w:rPr>
        <w:t xml:space="preserve">smallest </w:t>
      </w:r>
      <w:r w:rsidR="00912F38">
        <w:rPr>
          <w:rFonts w:cs="Times"/>
          <w:sz w:val="20"/>
        </w:rPr>
        <w:t>indice</w:t>
      </w:r>
      <w:r w:rsidR="0006290B">
        <w:rPr>
          <w:rFonts w:cs="Times"/>
          <w:sz w:val="20"/>
        </w:rPr>
        <w:t xml:space="preserve">s are mapped to the first symbols and </w:t>
      </w:r>
      <w:r w:rsidR="004F45D4">
        <w:rPr>
          <w:rFonts w:cs="Times"/>
          <w:sz w:val="20"/>
        </w:rPr>
        <w:t xml:space="preserve">antenna ports with the </w:t>
      </w:r>
      <w:r w:rsidR="006C6D64">
        <w:rPr>
          <w:rFonts w:cs="Times"/>
          <w:sz w:val="20"/>
        </w:rPr>
        <w:t xml:space="preserve">largest indices </w:t>
      </w:r>
      <w:r w:rsidR="00425C48">
        <w:rPr>
          <w:rFonts w:cs="Times"/>
          <w:sz w:val="20"/>
        </w:rPr>
        <w:t xml:space="preserve">mapped </w:t>
      </w:r>
      <w:r w:rsidR="006C6D64">
        <w:rPr>
          <w:rFonts w:cs="Times"/>
          <w:sz w:val="20"/>
        </w:rPr>
        <w:t xml:space="preserve">to the last OFDM </w:t>
      </w:r>
      <w:r w:rsidR="00425C48">
        <w:rPr>
          <w:rFonts w:cs="Times"/>
          <w:sz w:val="20"/>
        </w:rPr>
        <w:t xml:space="preserve">symbols, </w:t>
      </w:r>
      <w:r w:rsidR="006C6D64">
        <w:rPr>
          <w:rFonts w:cs="Times"/>
          <w:sz w:val="20"/>
        </w:rPr>
        <w:t>among m symbols.</w:t>
      </w:r>
      <w:r w:rsidR="00912F38">
        <w:rPr>
          <w:rFonts w:cs="Times"/>
          <w:sz w:val="20"/>
        </w:rPr>
        <w:t xml:space="preserve"> </w:t>
      </w:r>
      <w:r w:rsidR="00C06EDE">
        <w:rPr>
          <w:rFonts w:cs="Times"/>
          <w:sz w:val="20"/>
        </w:rPr>
        <w:t xml:space="preserve"> </w:t>
      </w:r>
    </w:p>
    <w:p w14:paraId="34CB8502" w14:textId="1CE0E80E" w:rsidR="00AC48C5" w:rsidRDefault="00AC48C5" w:rsidP="00AC48C5">
      <w:pPr>
        <w:overflowPunct/>
        <w:spacing w:after="0"/>
        <w:jc w:val="both"/>
        <w:textAlignment w:val="auto"/>
        <w:rPr>
          <w:i/>
          <w:iCs/>
        </w:rPr>
      </w:pPr>
      <w:r w:rsidRPr="00F94375">
        <w:rPr>
          <w:i/>
          <w:iCs/>
        </w:rPr>
        <w:t xml:space="preserve">  </w:t>
      </w:r>
    </w:p>
    <w:p w14:paraId="5EAD0443" w14:textId="4A7465F6" w:rsidR="00BC70B7" w:rsidRDefault="00BC70B7" w:rsidP="00AC48C5">
      <w:pPr>
        <w:overflowPunct/>
        <w:spacing w:after="0"/>
        <w:jc w:val="both"/>
        <w:textAlignment w:val="auto"/>
        <w:rPr>
          <w:i/>
          <w:iCs/>
        </w:rPr>
      </w:pPr>
      <w:r w:rsidRPr="00791BDA">
        <w:rPr>
          <w:b/>
          <w:bCs/>
          <w:i/>
          <w:lang w:val="en-US"/>
        </w:rPr>
        <w:t xml:space="preserve">Observation </w:t>
      </w:r>
      <w:r w:rsidR="00684C14">
        <w:rPr>
          <w:b/>
          <w:bCs/>
          <w:i/>
          <w:iCs/>
        </w:rPr>
        <w:t>4</w:t>
      </w:r>
      <w:r w:rsidRPr="006D25C5">
        <w:t xml:space="preserve">: </w:t>
      </w:r>
      <w:r w:rsidR="007A3AF0" w:rsidRPr="006D25C5">
        <w:t xml:space="preserve"> </w:t>
      </w:r>
      <w:r w:rsidR="00E12C90" w:rsidRPr="006D25C5">
        <w:rPr>
          <w:i/>
          <w:iCs/>
        </w:rPr>
        <w:t>S</w:t>
      </w:r>
      <w:r w:rsidR="0021072C" w:rsidRPr="006D25C5">
        <w:rPr>
          <w:i/>
          <w:iCs/>
        </w:rPr>
        <w:t>ingle</w:t>
      </w:r>
      <w:r w:rsidR="00933B55" w:rsidRPr="006D25C5">
        <w:rPr>
          <w:i/>
          <w:iCs/>
        </w:rPr>
        <w:t xml:space="preserve"> </w:t>
      </w:r>
      <w:r w:rsidR="00977FC3">
        <w:rPr>
          <w:i/>
          <w:iCs/>
        </w:rPr>
        <w:t>8-AP</w:t>
      </w:r>
      <w:r w:rsidR="00977FC3" w:rsidRPr="006D25C5">
        <w:rPr>
          <w:i/>
          <w:iCs/>
        </w:rPr>
        <w:t xml:space="preserve"> </w:t>
      </w:r>
      <w:r w:rsidR="00933B55" w:rsidRPr="006D25C5">
        <w:rPr>
          <w:i/>
          <w:iCs/>
        </w:rPr>
        <w:t>resource</w:t>
      </w:r>
      <w:r w:rsidR="001B6CF6" w:rsidRPr="006D25C5">
        <w:rPr>
          <w:i/>
          <w:iCs/>
        </w:rPr>
        <w:t xml:space="preserve"> SRS with </w:t>
      </w:r>
      <w:proofErr w:type="spellStart"/>
      <w:proofErr w:type="gramStart"/>
      <w:r w:rsidR="001B6CF6" w:rsidRPr="006D25C5">
        <w:rPr>
          <w:i/>
          <w:iCs/>
        </w:rPr>
        <w:t>TDM</w:t>
      </w:r>
      <w:r w:rsidR="00B348AC">
        <w:rPr>
          <w:i/>
          <w:iCs/>
        </w:rPr>
        <w:t>:ed</w:t>
      </w:r>
      <w:proofErr w:type="spellEnd"/>
      <w:proofErr w:type="gramEnd"/>
      <w:r w:rsidR="00B348AC">
        <w:rPr>
          <w:i/>
          <w:iCs/>
        </w:rPr>
        <w:t xml:space="preserve"> antenna ports</w:t>
      </w:r>
      <w:r w:rsidR="00F536E7" w:rsidRPr="006D25C5">
        <w:rPr>
          <w:i/>
          <w:iCs/>
        </w:rPr>
        <w:t xml:space="preserve"> supported</w:t>
      </w:r>
      <w:r w:rsidR="00E12C90" w:rsidRPr="006D25C5">
        <w:rPr>
          <w:i/>
          <w:iCs/>
        </w:rPr>
        <w:t xml:space="preserve"> only with intra-slot operation.</w:t>
      </w:r>
      <w:r w:rsidR="00F536E7">
        <w:rPr>
          <w:b/>
          <w:bCs/>
          <w:i/>
          <w:iCs/>
        </w:rPr>
        <w:t xml:space="preserve"> </w:t>
      </w:r>
      <w:r w:rsidR="00933B55">
        <w:rPr>
          <w:b/>
          <w:bCs/>
          <w:i/>
          <w:iCs/>
        </w:rPr>
        <w:t xml:space="preserve"> </w:t>
      </w:r>
      <w:r w:rsidR="005C4E3F">
        <w:rPr>
          <w:b/>
          <w:bCs/>
          <w:i/>
          <w:iCs/>
        </w:rPr>
        <w:t xml:space="preserve"> </w:t>
      </w:r>
    </w:p>
    <w:p w14:paraId="6719C218" w14:textId="77777777" w:rsidR="00BC70B7" w:rsidRDefault="00BC70B7" w:rsidP="00AC48C5">
      <w:pPr>
        <w:overflowPunct/>
        <w:spacing w:after="0"/>
        <w:jc w:val="both"/>
        <w:textAlignment w:val="auto"/>
        <w:rPr>
          <w:rFonts w:eastAsia="Batang"/>
          <w:lang w:val="en-US"/>
        </w:rPr>
      </w:pPr>
    </w:p>
    <w:p w14:paraId="7AFF568C" w14:textId="36259095" w:rsidR="00CE129A" w:rsidRDefault="003E74C9" w:rsidP="003E74C9">
      <w:pPr>
        <w:overflowPunct/>
        <w:spacing w:after="0"/>
        <w:jc w:val="both"/>
        <w:textAlignment w:val="auto"/>
        <w:rPr>
          <w:b/>
          <w:bCs/>
          <w:i/>
          <w:iCs/>
        </w:rPr>
      </w:pPr>
      <w:r w:rsidRPr="00791BDA">
        <w:rPr>
          <w:b/>
          <w:bCs/>
          <w:i/>
          <w:lang w:val="en-US"/>
        </w:rPr>
        <w:t xml:space="preserve">Observation </w:t>
      </w:r>
      <w:r w:rsidR="00684C14">
        <w:rPr>
          <w:b/>
          <w:bCs/>
          <w:i/>
          <w:iCs/>
        </w:rPr>
        <w:t>5</w:t>
      </w:r>
      <w:r w:rsidRPr="00791BDA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</w:t>
      </w:r>
      <w:r w:rsidR="00735911" w:rsidRPr="006D25C5">
        <w:rPr>
          <w:i/>
          <w:iCs/>
        </w:rPr>
        <w:t>S</w:t>
      </w:r>
      <w:r w:rsidR="00291843" w:rsidRPr="006D25C5">
        <w:rPr>
          <w:i/>
          <w:iCs/>
        </w:rPr>
        <w:t xml:space="preserve">ingle </w:t>
      </w:r>
      <w:r w:rsidR="00E933F4">
        <w:rPr>
          <w:i/>
          <w:iCs/>
        </w:rPr>
        <w:t>8-AP</w:t>
      </w:r>
      <w:r w:rsidR="00E933F4" w:rsidRPr="006D25C5">
        <w:rPr>
          <w:i/>
          <w:iCs/>
        </w:rPr>
        <w:t xml:space="preserve"> </w:t>
      </w:r>
      <w:r w:rsidR="00291843" w:rsidRPr="006D25C5">
        <w:rPr>
          <w:i/>
          <w:iCs/>
        </w:rPr>
        <w:t>SRS resource with TDM antenna ports</w:t>
      </w:r>
      <w:r w:rsidR="00DD6430" w:rsidRPr="006D25C5">
        <w:rPr>
          <w:i/>
          <w:iCs/>
        </w:rPr>
        <w:t xml:space="preserve"> </w:t>
      </w:r>
      <w:r w:rsidR="00036773">
        <w:rPr>
          <w:i/>
          <w:iCs/>
        </w:rPr>
        <w:t xml:space="preserve">can be </w:t>
      </w:r>
      <w:proofErr w:type="gramStart"/>
      <w:r w:rsidR="001A6789">
        <w:rPr>
          <w:i/>
          <w:iCs/>
        </w:rPr>
        <w:t>applied</w:t>
      </w:r>
      <w:r w:rsidR="00036773">
        <w:rPr>
          <w:i/>
          <w:iCs/>
        </w:rPr>
        <w:t xml:space="preserve"> </w:t>
      </w:r>
      <w:r w:rsidR="00735911" w:rsidRPr="006D25C5">
        <w:rPr>
          <w:i/>
          <w:iCs/>
        </w:rPr>
        <w:t xml:space="preserve"> with</w:t>
      </w:r>
      <w:proofErr w:type="gramEnd"/>
      <w:r w:rsidR="00735911" w:rsidRPr="006D25C5">
        <w:rPr>
          <w:i/>
          <w:iCs/>
        </w:rPr>
        <w:t xml:space="preserve"> consecutive OFDM symbols</w:t>
      </w:r>
      <w:r w:rsidR="001A6789">
        <w:rPr>
          <w:i/>
          <w:iCs/>
        </w:rPr>
        <w:t xml:space="preserve"> with</w:t>
      </w:r>
      <w:r w:rsidR="00735911" w:rsidRPr="006D25C5">
        <w:rPr>
          <w:i/>
          <w:iCs/>
        </w:rPr>
        <w:t xml:space="preserve"> </w:t>
      </w:r>
      <w:r w:rsidR="007D3AC1">
        <w:rPr>
          <w:i/>
          <w:iCs/>
        </w:rPr>
        <w:t>m=</w:t>
      </w:r>
      <w:r w:rsidR="00735911" w:rsidRPr="006D25C5">
        <w:rPr>
          <w:i/>
          <w:iCs/>
        </w:rPr>
        <w:t>2</w:t>
      </w:r>
      <w:r w:rsidR="002B24D6">
        <w:rPr>
          <w:i/>
          <w:iCs/>
        </w:rPr>
        <w:t xml:space="preserve"> and </w:t>
      </w:r>
      <w:r w:rsidR="00735911" w:rsidRPr="006D25C5">
        <w:rPr>
          <w:i/>
          <w:iCs/>
        </w:rPr>
        <w:t xml:space="preserve">4. </w:t>
      </w:r>
    </w:p>
    <w:p w14:paraId="3F9C5841" w14:textId="77777777" w:rsidR="00CE129A" w:rsidRDefault="00CE129A" w:rsidP="003E74C9">
      <w:pPr>
        <w:overflowPunct/>
        <w:spacing w:after="0"/>
        <w:jc w:val="both"/>
        <w:textAlignment w:val="auto"/>
        <w:rPr>
          <w:b/>
          <w:bCs/>
          <w:i/>
          <w:iCs/>
        </w:rPr>
      </w:pPr>
    </w:p>
    <w:p w14:paraId="02B3F058" w14:textId="53DFB2B9" w:rsidR="003E74C9" w:rsidRDefault="00FD111B" w:rsidP="00AC48C5">
      <w:pPr>
        <w:overflowPunct/>
        <w:spacing w:after="0"/>
        <w:jc w:val="both"/>
        <w:textAlignment w:val="auto"/>
        <w:rPr>
          <w:rFonts w:eastAsia="Batang"/>
          <w:lang w:val="en-US"/>
        </w:rPr>
      </w:pPr>
      <w:r w:rsidRPr="00C80035">
        <w:t>Regarding to FFS</w:t>
      </w:r>
      <w:r w:rsidR="00B14260" w:rsidRPr="00C80035">
        <w:t xml:space="preserve"> whether TDM factor s is configured as an explicit parameter </w:t>
      </w:r>
      <w:r w:rsidR="00AA7AAB" w:rsidRPr="00C80035">
        <w:t>or determined from other parameters.</w:t>
      </w:r>
      <w:r w:rsidR="00AD0442" w:rsidRPr="00D66555">
        <w:t xml:space="preserve"> Our preference is </w:t>
      </w:r>
      <w:r w:rsidR="00C80035" w:rsidRPr="00D66555">
        <w:t>defined as explicit parameter.</w:t>
      </w:r>
    </w:p>
    <w:p w14:paraId="31FF45CC" w14:textId="77777777" w:rsidR="00403C3F" w:rsidRDefault="00403C3F" w:rsidP="00AC48C5">
      <w:pPr>
        <w:overflowPunct/>
        <w:spacing w:after="0"/>
        <w:jc w:val="both"/>
        <w:textAlignment w:val="auto"/>
        <w:rPr>
          <w:rFonts w:eastAsia="Batang"/>
          <w:lang w:val="en-US"/>
        </w:rPr>
      </w:pPr>
    </w:p>
    <w:p w14:paraId="676B6E5E" w14:textId="7F33A995" w:rsidR="00E67B1F" w:rsidRDefault="001E349E" w:rsidP="006D25C5">
      <w:pPr>
        <w:jc w:val="both"/>
        <w:rPr>
          <w:lang w:val="en-US"/>
        </w:rPr>
      </w:pPr>
      <w:r w:rsidRPr="00103C07">
        <w:rPr>
          <w:lang w:val="en-US"/>
        </w:rPr>
        <w:fldChar w:fldCharType="begin"/>
      </w:r>
      <w:r w:rsidRPr="00103C07">
        <w:rPr>
          <w:lang w:val="en-US"/>
        </w:rPr>
        <w:instrText xml:space="preserve"> REF _Ref127180655 \h </w:instrText>
      </w:r>
      <w:r w:rsidR="00D858F8" w:rsidRPr="00D66555">
        <w:rPr>
          <w:lang w:val="en-US"/>
        </w:rPr>
        <w:instrText xml:space="preserve"> \* MERGEFORMAT </w:instrText>
      </w:r>
      <w:r w:rsidRPr="00103C07">
        <w:rPr>
          <w:lang w:val="en-US"/>
        </w:rPr>
      </w:r>
      <w:r w:rsidRPr="00103C07">
        <w:rPr>
          <w:lang w:val="en-US"/>
        </w:rPr>
        <w:fldChar w:fldCharType="separate"/>
      </w:r>
      <w:r w:rsidR="007C27FF" w:rsidRPr="00103C07">
        <w:t xml:space="preserve">Figure </w:t>
      </w:r>
      <w:r w:rsidR="007C27FF" w:rsidRPr="00D66555">
        <w:rPr>
          <w:noProof/>
        </w:rPr>
        <w:t>3</w:t>
      </w:r>
      <w:r w:rsidRPr="00103C07">
        <w:rPr>
          <w:lang w:val="en-US"/>
        </w:rPr>
        <w:fldChar w:fldCharType="end"/>
      </w:r>
      <w:r w:rsidRPr="00103C07">
        <w:rPr>
          <w:lang w:val="en-US"/>
        </w:rPr>
        <w:t xml:space="preserve"> shows an example of single </w:t>
      </w:r>
      <w:r w:rsidR="003B280C" w:rsidRPr="00103C07">
        <w:rPr>
          <w:lang w:val="en-US"/>
        </w:rPr>
        <w:t xml:space="preserve">UL SRS 8-AP </w:t>
      </w:r>
      <w:proofErr w:type="gramStart"/>
      <w:r w:rsidRPr="00103C07">
        <w:rPr>
          <w:lang w:val="en-US"/>
        </w:rPr>
        <w:t>resource</w:t>
      </w:r>
      <w:r w:rsidR="001E1D92">
        <w:rPr>
          <w:lang w:val="en-US"/>
        </w:rPr>
        <w:t xml:space="preserve"> </w:t>
      </w:r>
      <w:r w:rsidRPr="00103C07">
        <w:rPr>
          <w:lang w:val="en-US"/>
        </w:rPr>
        <w:t xml:space="preserve"> </w:t>
      </w:r>
      <w:r w:rsidR="004244DD" w:rsidRPr="00103C07">
        <w:rPr>
          <w:lang w:val="en-US"/>
        </w:rPr>
        <w:t>configuration</w:t>
      </w:r>
      <w:proofErr w:type="gramEnd"/>
      <w:r w:rsidR="004244DD" w:rsidRPr="00103C07">
        <w:rPr>
          <w:lang w:val="en-US"/>
        </w:rPr>
        <w:t xml:space="preserve"> with</w:t>
      </w:r>
      <w:r w:rsidR="001E1D92">
        <w:t xml:space="preserve"> K</w:t>
      </w:r>
      <w:r w:rsidR="001E1D92" w:rsidRPr="004A0402">
        <w:rPr>
          <w:vertAlign w:val="subscript"/>
        </w:rPr>
        <w:t>TC</w:t>
      </w:r>
      <w:r w:rsidR="001E1D92">
        <w:t xml:space="preserve">=2, and </w:t>
      </w:r>
      <w:r w:rsidR="004244DD" w:rsidRPr="00103C07">
        <w:rPr>
          <w:lang w:val="en-US"/>
        </w:rPr>
        <w:t xml:space="preserve"> </w:t>
      </w:r>
      <w:proofErr w:type="spellStart"/>
      <w:r w:rsidR="004244DD" w:rsidRPr="00103C07">
        <w:rPr>
          <w:lang w:val="en-US"/>
        </w:rPr>
        <w:t>TDM</w:t>
      </w:r>
      <w:r w:rsidR="003B280C" w:rsidRPr="00103C07">
        <w:rPr>
          <w:lang w:val="en-US"/>
        </w:rPr>
        <w:t>:ed</w:t>
      </w:r>
      <w:proofErr w:type="spellEnd"/>
      <w:r w:rsidR="003B280C" w:rsidRPr="00103C07">
        <w:rPr>
          <w:lang w:val="en-US"/>
        </w:rPr>
        <w:t xml:space="preserve"> antenna ports</w:t>
      </w:r>
      <w:r w:rsidR="005C3A6A" w:rsidRPr="00103C07">
        <w:rPr>
          <w:lang w:val="en-US"/>
        </w:rPr>
        <w:t xml:space="preserve"> without repetition and/or frequency hopping</w:t>
      </w:r>
      <w:r w:rsidR="00D931FF" w:rsidRPr="00103C07">
        <w:rPr>
          <w:lang w:val="en-US"/>
        </w:rPr>
        <w:t xml:space="preserve"> in two </w:t>
      </w:r>
      <w:r w:rsidR="007E2335" w:rsidRPr="00103C07">
        <w:rPr>
          <w:lang w:val="en-US"/>
        </w:rPr>
        <w:t xml:space="preserve">consecutive </w:t>
      </w:r>
      <w:r w:rsidR="00F33129" w:rsidRPr="00103C07">
        <w:rPr>
          <w:lang w:val="en-US"/>
        </w:rPr>
        <w:t>OFDM symbols</w:t>
      </w:r>
      <w:r w:rsidR="005E3078">
        <w:rPr>
          <w:lang w:val="en-US"/>
        </w:rPr>
        <w:t>/groups</w:t>
      </w:r>
      <w:r w:rsidR="003B280C" w:rsidRPr="00103C07">
        <w:rPr>
          <w:lang w:val="en-US"/>
        </w:rPr>
        <w:t>.</w:t>
      </w:r>
      <w:r w:rsidR="003B280C">
        <w:rPr>
          <w:lang w:val="en-US"/>
        </w:rPr>
        <w:t xml:space="preserve"> </w:t>
      </w:r>
      <w:r>
        <w:rPr>
          <w:lang w:val="en-US"/>
        </w:rPr>
        <w:t xml:space="preserve"> </w:t>
      </w:r>
      <w:r w:rsidR="00DA716F">
        <w:rPr>
          <w:lang w:val="en-US"/>
        </w:rPr>
        <w:t xml:space="preserve">UE is configured with one UL SRS resource set with </w:t>
      </w:r>
      <w:r w:rsidR="0069117F">
        <w:rPr>
          <w:lang w:val="en-US"/>
        </w:rPr>
        <w:t xml:space="preserve">single </w:t>
      </w:r>
      <w:r w:rsidR="009D6629">
        <w:rPr>
          <w:lang w:val="en-US"/>
        </w:rPr>
        <w:t>8-AP resource</w:t>
      </w:r>
      <w:r w:rsidR="001C3167">
        <w:rPr>
          <w:lang w:val="en-US"/>
        </w:rPr>
        <w:t xml:space="preserve"> (</w:t>
      </w:r>
      <w:r w:rsidR="00747123">
        <w:rPr>
          <w:lang w:val="en-US"/>
        </w:rPr>
        <w:t xml:space="preserve">i.e. </w:t>
      </w:r>
      <w:r w:rsidR="001C3167">
        <w:rPr>
          <w:lang w:val="en-US"/>
        </w:rPr>
        <w:t>SRI#1)</w:t>
      </w:r>
      <w:r w:rsidR="009D6629">
        <w:rPr>
          <w:lang w:val="en-US"/>
        </w:rPr>
        <w:t xml:space="preserve"> with </w:t>
      </w:r>
      <w:proofErr w:type="spellStart"/>
      <w:proofErr w:type="gramStart"/>
      <w:r w:rsidR="009D6629">
        <w:rPr>
          <w:lang w:val="en-US"/>
        </w:rPr>
        <w:t>TDM:ed</w:t>
      </w:r>
      <w:proofErr w:type="spellEnd"/>
      <w:proofErr w:type="gramEnd"/>
      <w:r w:rsidR="009D6629">
        <w:rPr>
          <w:lang w:val="en-US"/>
        </w:rPr>
        <w:t xml:space="preserve"> antenna ports</w:t>
      </w:r>
      <w:r w:rsidR="001C3167">
        <w:rPr>
          <w:lang w:val="en-US"/>
        </w:rPr>
        <w:t xml:space="preserve">. </w:t>
      </w:r>
      <w:r w:rsidR="00193CBF">
        <w:rPr>
          <w:lang w:val="en-US"/>
        </w:rPr>
        <w:t>Single r</w:t>
      </w:r>
      <w:r w:rsidR="00747123">
        <w:rPr>
          <w:lang w:val="en-US"/>
        </w:rPr>
        <w:t>esource is configured with</w:t>
      </w:r>
      <w:r w:rsidR="00CD4732">
        <w:rPr>
          <w:lang w:val="en-US"/>
        </w:rPr>
        <w:t xml:space="preserve"> starting symbol 1, </w:t>
      </w:r>
      <w:r w:rsidR="00FD3F19">
        <w:rPr>
          <w:lang w:val="en-US"/>
        </w:rPr>
        <w:t>number of symbols</w:t>
      </w:r>
      <w:r w:rsidR="003507B4">
        <w:rPr>
          <w:lang w:val="en-US"/>
        </w:rPr>
        <w:t xml:space="preserve"> (Ns)</w:t>
      </w:r>
      <w:r w:rsidR="00FD3F19">
        <w:rPr>
          <w:lang w:val="en-US"/>
        </w:rPr>
        <w:t xml:space="preserve"> set to 2</w:t>
      </w:r>
      <w:r w:rsidR="00CD4732">
        <w:rPr>
          <w:lang w:val="en-US"/>
        </w:rPr>
        <w:t xml:space="preserve"> and </w:t>
      </w:r>
      <w:proofErr w:type="gramStart"/>
      <w:r w:rsidR="00CD4732">
        <w:rPr>
          <w:lang w:val="en-US"/>
        </w:rPr>
        <w:t xml:space="preserve">with </w:t>
      </w:r>
      <w:r w:rsidR="00747123">
        <w:rPr>
          <w:lang w:val="en-US"/>
        </w:rPr>
        <w:t xml:space="preserve"> comb</w:t>
      </w:r>
      <w:proofErr w:type="gramEnd"/>
      <w:r w:rsidR="00747123">
        <w:rPr>
          <w:lang w:val="en-US"/>
        </w:rPr>
        <w:t>-2</w:t>
      </w:r>
      <w:r w:rsidR="00DC0C85">
        <w:rPr>
          <w:lang w:val="en-US"/>
        </w:rPr>
        <w:t xml:space="preserve"> with </w:t>
      </w:r>
      <w:r w:rsidR="00A15F84">
        <w:rPr>
          <w:lang w:val="en-US"/>
        </w:rPr>
        <w:t>comb-offset 0 and 1</w:t>
      </w:r>
      <w:r w:rsidR="00AC28BD">
        <w:rPr>
          <w:lang w:val="en-US"/>
        </w:rPr>
        <w:t xml:space="preserve">, where </w:t>
      </w:r>
      <w:r w:rsidR="006B640D">
        <w:rPr>
          <w:lang w:val="en-US"/>
        </w:rPr>
        <w:t xml:space="preserve">for each comb-offset value </w:t>
      </w:r>
      <w:r w:rsidR="00AC28BD">
        <w:rPr>
          <w:lang w:val="en-US"/>
        </w:rPr>
        <w:t>4-AP</w:t>
      </w:r>
      <w:r w:rsidR="006B640D">
        <w:rPr>
          <w:lang w:val="en-US"/>
        </w:rPr>
        <w:t>s</w:t>
      </w:r>
      <w:r w:rsidR="00AC28BD">
        <w:rPr>
          <w:lang w:val="en-US"/>
        </w:rPr>
        <w:t xml:space="preserve"> </w:t>
      </w:r>
      <w:r w:rsidR="00631DEB">
        <w:rPr>
          <w:lang w:val="en-US"/>
        </w:rPr>
        <w:t>configured</w:t>
      </w:r>
      <w:r w:rsidR="006B640D">
        <w:rPr>
          <w:lang w:val="en-US"/>
        </w:rPr>
        <w:t>.</w:t>
      </w:r>
      <w:r w:rsidR="00170EB6">
        <w:rPr>
          <w:lang w:val="en-US"/>
        </w:rPr>
        <w:t xml:space="preserve"> </w:t>
      </w:r>
      <w:r w:rsidR="00AD1DA3">
        <w:rPr>
          <w:lang w:val="en-US"/>
        </w:rPr>
        <w:t xml:space="preserve">It is worth noting that </w:t>
      </w:r>
      <w:r w:rsidR="003507B4">
        <w:rPr>
          <w:lang w:val="en-US"/>
        </w:rPr>
        <w:t xml:space="preserve">current </w:t>
      </w:r>
      <w:r w:rsidR="00CC5EE4">
        <w:rPr>
          <w:lang w:val="en-US"/>
        </w:rPr>
        <w:t>specification support</w:t>
      </w:r>
      <w:r w:rsidR="00715370">
        <w:rPr>
          <w:lang w:val="en-US"/>
        </w:rPr>
        <w:t xml:space="preserve">s </w:t>
      </w:r>
      <w:r w:rsidR="003507B4">
        <w:rPr>
          <w:lang w:val="en-US"/>
        </w:rPr>
        <w:t>N</w:t>
      </w:r>
      <w:r w:rsidR="00170EB6">
        <w:rPr>
          <w:lang w:val="en-US"/>
        </w:rPr>
        <w:t>s</w:t>
      </w:r>
      <w:r w:rsidR="003507B4">
        <w:rPr>
          <w:lang w:val="en-US"/>
        </w:rPr>
        <w:t xml:space="preserve"> &gt;1 only with repet</w:t>
      </w:r>
      <w:r w:rsidR="006113F3">
        <w:rPr>
          <w:lang w:val="en-US"/>
        </w:rPr>
        <w:t xml:space="preserve">ition and/or </w:t>
      </w:r>
      <w:r w:rsidR="00EF3FD0">
        <w:rPr>
          <w:lang w:val="en-US"/>
        </w:rPr>
        <w:t xml:space="preserve">frequency hopping. </w:t>
      </w:r>
      <w:r w:rsidR="00170EB6">
        <w:rPr>
          <w:lang w:val="en-US"/>
        </w:rPr>
        <w:t xml:space="preserve"> </w:t>
      </w:r>
    </w:p>
    <w:p w14:paraId="15D43DD0" w14:textId="7BFDAB8B" w:rsidR="004F23C3" w:rsidRDefault="00AE61CE" w:rsidP="006D25C5">
      <w:pPr>
        <w:pStyle w:val="Caption"/>
        <w:ind w:left="708"/>
      </w:pPr>
      <w:r w:rsidRPr="00AE61CE">
        <w:rPr>
          <w:b w:val="0"/>
        </w:rPr>
        <w:lastRenderedPageBreak/>
        <w:t xml:space="preserve"> </w:t>
      </w:r>
      <w:r w:rsidR="00901E46" w:rsidRPr="00901E46">
        <w:rPr>
          <w:noProof/>
        </w:rPr>
        <w:drawing>
          <wp:inline distT="0" distB="0" distL="0" distR="0" wp14:anchorId="37815B31" wp14:editId="428DD115">
            <wp:extent cx="4838229" cy="2321487"/>
            <wp:effectExtent l="0" t="0" r="635" b="317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4779" cy="2324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B89F12" w14:textId="79E84D28" w:rsidR="00AC48C5" w:rsidRPr="006D25C5" w:rsidRDefault="004F23C3" w:rsidP="006D25C5">
      <w:pPr>
        <w:pStyle w:val="Caption"/>
        <w:rPr>
          <w:lang w:val="en-US"/>
        </w:rPr>
      </w:pPr>
      <w:bookmarkStart w:id="7" w:name="_Ref127180655"/>
      <w:r w:rsidRPr="00103C07">
        <w:t xml:space="preserve">Figure </w:t>
      </w:r>
      <w:r w:rsidRPr="00103C07">
        <w:fldChar w:fldCharType="begin"/>
      </w:r>
      <w:r w:rsidRPr="00AE61CE">
        <w:instrText xml:space="preserve"> SEQ Figure \* ARABIC </w:instrText>
      </w:r>
      <w:r w:rsidRPr="00103C07">
        <w:fldChar w:fldCharType="separate"/>
      </w:r>
      <w:r w:rsidR="007C27FF" w:rsidRPr="00D66555">
        <w:rPr>
          <w:noProof/>
        </w:rPr>
        <w:t>3</w:t>
      </w:r>
      <w:r w:rsidRPr="00103C07">
        <w:fldChar w:fldCharType="end"/>
      </w:r>
      <w:bookmarkEnd w:id="7"/>
      <w:r w:rsidRPr="00103C07">
        <w:t xml:space="preserve"> </w:t>
      </w:r>
      <w:r w:rsidR="00B30784" w:rsidRPr="00103C07">
        <w:t>an example of</w:t>
      </w:r>
      <w:r w:rsidR="0092484E" w:rsidRPr="00AE61CE">
        <w:t xml:space="preserve"> single </w:t>
      </w:r>
      <w:r w:rsidR="00BC73AF" w:rsidRPr="00AE61CE">
        <w:t xml:space="preserve">UL SRS 8-AP </w:t>
      </w:r>
      <w:proofErr w:type="gramStart"/>
      <w:r w:rsidR="0092484E" w:rsidRPr="00AE61CE">
        <w:t xml:space="preserve">resource </w:t>
      </w:r>
      <w:r w:rsidR="00017E18">
        <w:t>,</w:t>
      </w:r>
      <w:proofErr w:type="gramEnd"/>
      <w:r w:rsidR="00017E18">
        <w:t xml:space="preserve"> K</w:t>
      </w:r>
      <w:r w:rsidR="00017E18" w:rsidRPr="00D66555">
        <w:rPr>
          <w:vertAlign w:val="subscript"/>
        </w:rPr>
        <w:t>TC</w:t>
      </w:r>
      <w:r w:rsidR="00017E18">
        <w:t xml:space="preserve">=2, </w:t>
      </w:r>
      <w:r w:rsidR="001712B2" w:rsidRPr="00AE61CE">
        <w:t xml:space="preserve">transmission </w:t>
      </w:r>
      <w:r w:rsidR="00B5675D" w:rsidRPr="00AE61CE">
        <w:t xml:space="preserve">with </w:t>
      </w:r>
      <w:proofErr w:type="spellStart"/>
      <w:r w:rsidR="00B5675D" w:rsidRPr="00AE61CE">
        <w:t>TDM:ed</w:t>
      </w:r>
      <w:proofErr w:type="spellEnd"/>
      <w:r w:rsidR="00B5675D" w:rsidRPr="00AE61CE">
        <w:t xml:space="preserve"> antenna ports</w:t>
      </w:r>
      <w:r w:rsidR="009B1689" w:rsidRPr="00AE61CE">
        <w:t xml:space="preserve"> with </w:t>
      </w:r>
      <w:r w:rsidR="00BC73AF" w:rsidRPr="00AE61CE">
        <w:t>two consecutive symbols</w:t>
      </w:r>
      <w:r w:rsidR="00017E18">
        <w:t xml:space="preserve"> w/o repetition</w:t>
      </w:r>
      <w:r w:rsidR="00B5675D" w:rsidRPr="00AE61CE">
        <w:t>.</w:t>
      </w:r>
    </w:p>
    <w:p w14:paraId="52197361" w14:textId="04529CB1" w:rsidR="001B5252" w:rsidRPr="001E4CD4" w:rsidRDefault="001B5252" w:rsidP="001E4CD4">
      <w:r w:rsidRPr="00791BDA">
        <w:rPr>
          <w:b/>
          <w:bCs/>
          <w:i/>
          <w:lang w:val="en-US"/>
        </w:rPr>
        <w:t>Proposal</w:t>
      </w:r>
      <w:r>
        <w:rPr>
          <w:b/>
          <w:bCs/>
          <w:i/>
          <w:iCs/>
        </w:rPr>
        <w:t xml:space="preserve"> </w:t>
      </w:r>
      <w:r w:rsidR="00684C14">
        <w:rPr>
          <w:b/>
          <w:bCs/>
          <w:i/>
          <w:iCs/>
        </w:rPr>
        <w:t>2</w:t>
      </w:r>
      <w:r w:rsidRPr="00791BDA">
        <w:rPr>
          <w:b/>
          <w:bCs/>
          <w:i/>
          <w:iCs/>
          <w:lang w:val="en-US"/>
        </w:rPr>
        <w:t>:</w:t>
      </w:r>
      <w:r w:rsidR="00A45A1E">
        <w:rPr>
          <w:b/>
          <w:bCs/>
          <w:i/>
          <w:iCs/>
          <w:lang w:val="en-US"/>
        </w:rPr>
        <w:t xml:space="preserve"> </w:t>
      </w:r>
      <w:r w:rsidR="00A45A1E" w:rsidRPr="008D3741">
        <w:rPr>
          <w:i/>
          <w:iCs/>
          <w:lang w:val="en-US"/>
        </w:rPr>
        <w:t xml:space="preserve">Support only </w:t>
      </w:r>
      <w:r w:rsidR="00D17904" w:rsidRPr="008D3741">
        <w:rPr>
          <w:i/>
          <w:iCs/>
          <w:lang w:val="en-US"/>
        </w:rPr>
        <w:t xml:space="preserve">intra-slot </w:t>
      </w:r>
      <w:r w:rsidR="00D65364" w:rsidRPr="008D3741">
        <w:rPr>
          <w:i/>
          <w:iCs/>
          <w:lang w:val="en-US"/>
        </w:rPr>
        <w:t xml:space="preserve">configuration for single 8-AP SRS resource with </w:t>
      </w:r>
      <w:proofErr w:type="spellStart"/>
      <w:proofErr w:type="gramStart"/>
      <w:r w:rsidR="00D65364" w:rsidRPr="008D3741">
        <w:rPr>
          <w:i/>
          <w:iCs/>
          <w:lang w:val="en-US"/>
        </w:rPr>
        <w:t>TDM:ed</w:t>
      </w:r>
      <w:proofErr w:type="spellEnd"/>
      <w:proofErr w:type="gramEnd"/>
      <w:r w:rsidR="00D65364" w:rsidRPr="008D3741">
        <w:rPr>
          <w:i/>
          <w:iCs/>
          <w:lang w:val="en-US"/>
        </w:rPr>
        <w:t xml:space="preserve"> antenna ports</w:t>
      </w:r>
      <w:r w:rsidR="005833FF">
        <w:rPr>
          <w:i/>
          <w:iCs/>
          <w:lang w:val="en-US"/>
        </w:rPr>
        <w:t xml:space="preserve"> and multiple OFDM symbols</w:t>
      </w:r>
      <w:r w:rsidR="00D65364" w:rsidRPr="008D3741">
        <w:rPr>
          <w:i/>
          <w:iCs/>
          <w:lang w:val="en-US"/>
        </w:rPr>
        <w:t>.</w:t>
      </w:r>
    </w:p>
    <w:p w14:paraId="3C40046C" w14:textId="58C19ABE" w:rsidR="004D4F4A" w:rsidRDefault="004D4F4A" w:rsidP="004D4F4A">
      <w:pPr>
        <w:rPr>
          <w:i/>
          <w:iCs/>
        </w:rPr>
      </w:pPr>
      <w:r w:rsidRPr="00D52055">
        <w:rPr>
          <w:b/>
          <w:bCs/>
          <w:i/>
          <w:lang w:val="en-US"/>
        </w:rPr>
        <w:t>Proposal</w:t>
      </w:r>
      <w:r w:rsidRPr="00D52055">
        <w:rPr>
          <w:b/>
          <w:bCs/>
          <w:i/>
          <w:iCs/>
        </w:rPr>
        <w:t xml:space="preserve"> </w:t>
      </w:r>
      <w:r w:rsidR="00684C14">
        <w:rPr>
          <w:b/>
          <w:bCs/>
          <w:i/>
          <w:iCs/>
        </w:rPr>
        <w:t>3</w:t>
      </w:r>
      <w:r w:rsidRPr="00D52055">
        <w:rPr>
          <w:b/>
          <w:bCs/>
          <w:i/>
          <w:iCs/>
          <w:lang w:val="en-US"/>
        </w:rPr>
        <w:t xml:space="preserve">: </w:t>
      </w:r>
      <w:r w:rsidR="001C683E">
        <w:rPr>
          <w:i/>
          <w:iCs/>
        </w:rPr>
        <w:t xml:space="preserve"> Support </w:t>
      </w:r>
      <w:r w:rsidR="007B56DC">
        <w:rPr>
          <w:i/>
          <w:iCs/>
        </w:rPr>
        <w:t xml:space="preserve">the </w:t>
      </w:r>
      <w:r w:rsidR="009263CB">
        <w:rPr>
          <w:i/>
          <w:iCs/>
        </w:rPr>
        <w:t>full set of</w:t>
      </w:r>
      <w:r w:rsidR="001C683E">
        <w:rPr>
          <w:i/>
          <w:iCs/>
        </w:rPr>
        <w:t xml:space="preserve"> </w:t>
      </w:r>
      <w:r w:rsidR="009263CB">
        <w:rPr>
          <w:i/>
          <w:iCs/>
        </w:rPr>
        <w:t xml:space="preserve">TDM factor values, </w:t>
      </w:r>
      <w:proofErr w:type="gramStart"/>
      <w:r w:rsidR="009263CB">
        <w:rPr>
          <w:i/>
          <w:iCs/>
        </w:rPr>
        <w:t>i.e.</w:t>
      </w:r>
      <w:proofErr w:type="gramEnd"/>
      <w:r w:rsidR="009263CB">
        <w:rPr>
          <w:i/>
          <w:iCs/>
        </w:rPr>
        <w:t xml:space="preserve"> s=2</w:t>
      </w:r>
      <w:r w:rsidR="007F2651">
        <w:rPr>
          <w:i/>
          <w:iCs/>
        </w:rPr>
        <w:t xml:space="preserve"> and </w:t>
      </w:r>
      <w:r w:rsidR="009263CB">
        <w:rPr>
          <w:i/>
          <w:iCs/>
        </w:rPr>
        <w:t>4</w:t>
      </w:r>
    </w:p>
    <w:p w14:paraId="0628A855" w14:textId="1EA4A6BD" w:rsidR="00C21B81" w:rsidRPr="003144EF" w:rsidRDefault="00C21B81" w:rsidP="00C21B81">
      <w:pPr>
        <w:rPr>
          <w:lang w:val="en-US"/>
        </w:rPr>
      </w:pPr>
      <w:r w:rsidRPr="00791BDA">
        <w:rPr>
          <w:b/>
          <w:bCs/>
          <w:i/>
          <w:lang w:val="en-US"/>
        </w:rPr>
        <w:t>Proposal</w:t>
      </w:r>
      <w:r>
        <w:rPr>
          <w:b/>
          <w:bCs/>
          <w:i/>
          <w:iCs/>
        </w:rPr>
        <w:t xml:space="preserve"> 4</w:t>
      </w:r>
      <w:r w:rsidRPr="00791BDA">
        <w:rPr>
          <w:b/>
          <w:bCs/>
          <w:i/>
          <w:iCs/>
          <w:lang w:val="en-US"/>
        </w:rPr>
        <w:t>:</w:t>
      </w:r>
      <w:r>
        <w:rPr>
          <w:b/>
          <w:bCs/>
          <w:i/>
          <w:iCs/>
          <w:lang w:val="en-US"/>
        </w:rPr>
        <w:t xml:space="preserve"> </w:t>
      </w:r>
      <w:r w:rsidRPr="00E12842">
        <w:rPr>
          <w:i/>
          <w:iCs/>
          <w:lang w:val="en-US"/>
        </w:rPr>
        <w:t xml:space="preserve">Support ascending ordering of </w:t>
      </w:r>
      <w:r w:rsidR="00CA62F2" w:rsidRPr="00E12842">
        <w:rPr>
          <w:i/>
          <w:iCs/>
          <w:lang w:val="en-US"/>
        </w:rPr>
        <w:t xml:space="preserve">antenna port indices with </w:t>
      </w:r>
      <w:proofErr w:type="spellStart"/>
      <w:proofErr w:type="gramStart"/>
      <w:r w:rsidR="00CA62F2" w:rsidRPr="00E12842">
        <w:rPr>
          <w:i/>
          <w:iCs/>
          <w:lang w:val="en-US"/>
        </w:rPr>
        <w:t>TDM:ed</w:t>
      </w:r>
      <w:proofErr w:type="spellEnd"/>
      <w:proofErr w:type="gramEnd"/>
      <w:r w:rsidR="00CA62F2" w:rsidRPr="00E12842">
        <w:rPr>
          <w:i/>
          <w:iCs/>
          <w:lang w:val="en-US"/>
        </w:rPr>
        <w:t xml:space="preserve"> antenna ports across m </w:t>
      </w:r>
      <w:r w:rsidR="00BF5275">
        <w:rPr>
          <w:i/>
          <w:iCs/>
          <w:lang w:val="en-US"/>
        </w:rPr>
        <w:t xml:space="preserve">OFDM </w:t>
      </w:r>
      <w:r w:rsidR="00CA62F2" w:rsidRPr="00E12842">
        <w:rPr>
          <w:i/>
          <w:iCs/>
          <w:lang w:val="en-US"/>
        </w:rPr>
        <w:t>symbols.</w:t>
      </w:r>
    </w:p>
    <w:p w14:paraId="3DAD7084" w14:textId="0AB42549" w:rsidR="00C21B81" w:rsidRPr="00600B74" w:rsidRDefault="001D2662" w:rsidP="004D4F4A">
      <w:pPr>
        <w:rPr>
          <w:i/>
          <w:lang w:val="en-US"/>
        </w:rPr>
      </w:pPr>
      <w:r w:rsidRPr="00DE16CD">
        <w:rPr>
          <w:b/>
          <w:bCs/>
          <w:i/>
          <w:lang w:val="en-US"/>
        </w:rPr>
        <w:t>Proposal</w:t>
      </w:r>
      <w:r w:rsidRPr="00DE16CD">
        <w:rPr>
          <w:b/>
          <w:bCs/>
          <w:i/>
          <w:iCs/>
        </w:rPr>
        <w:t xml:space="preserve"> 5</w:t>
      </w:r>
      <w:r w:rsidRPr="00DE16CD">
        <w:rPr>
          <w:b/>
          <w:bCs/>
          <w:i/>
          <w:iCs/>
          <w:lang w:val="en-US"/>
        </w:rPr>
        <w:t xml:space="preserve">: </w:t>
      </w:r>
      <w:r w:rsidRPr="00E12842">
        <w:rPr>
          <w:i/>
          <w:iCs/>
          <w:lang w:val="en-US"/>
        </w:rPr>
        <w:t xml:space="preserve">Support </w:t>
      </w:r>
      <w:r w:rsidR="00C80035">
        <w:rPr>
          <w:i/>
          <w:iCs/>
          <w:lang w:val="en-US"/>
        </w:rPr>
        <w:t xml:space="preserve">explicit </w:t>
      </w:r>
      <w:r w:rsidR="00B32BB6" w:rsidRPr="00E12842">
        <w:rPr>
          <w:i/>
          <w:iCs/>
          <w:lang w:val="en-US"/>
        </w:rPr>
        <w:t xml:space="preserve">TDM factor </w:t>
      </w:r>
      <w:r w:rsidR="00600B74" w:rsidRPr="00E12842">
        <w:rPr>
          <w:i/>
          <w:iCs/>
          <w:lang w:val="en-US"/>
        </w:rPr>
        <w:t xml:space="preserve">parameter. </w:t>
      </w:r>
    </w:p>
    <w:p w14:paraId="5B76AB96" w14:textId="3A67C7F5" w:rsidR="00AC0DE1" w:rsidRPr="00791BDA" w:rsidRDefault="003478CB" w:rsidP="00AC0DE1">
      <w:pPr>
        <w:pStyle w:val="Heading1"/>
        <w:rPr>
          <w:rFonts w:ascii="Times New Roman" w:hAnsi="Times New Roman"/>
        </w:rPr>
      </w:pPr>
      <w:r w:rsidRPr="00791BDA">
        <w:rPr>
          <w:rFonts w:ascii="Times New Roman" w:hAnsi="Times New Roman"/>
        </w:rPr>
        <w:t>3</w:t>
      </w:r>
      <w:r w:rsidR="00AC0DE1" w:rsidRPr="00791BDA">
        <w:rPr>
          <w:rFonts w:ascii="Times New Roman" w:hAnsi="Times New Roman"/>
        </w:rPr>
        <w:tab/>
      </w:r>
      <w:r w:rsidR="00A11C1F" w:rsidRPr="00791BDA">
        <w:rPr>
          <w:rFonts w:ascii="Times New Roman" w:hAnsi="Times New Roman"/>
        </w:rPr>
        <w:t xml:space="preserve">UL </w:t>
      </w:r>
      <w:r w:rsidR="00AC0DE1" w:rsidRPr="00791BDA">
        <w:rPr>
          <w:rFonts w:ascii="Times New Roman" w:hAnsi="Times New Roman"/>
        </w:rPr>
        <w:t>SRS Enhancement</w:t>
      </w:r>
      <w:r w:rsidR="001232A2" w:rsidRPr="00791BDA">
        <w:rPr>
          <w:rFonts w:ascii="Times New Roman" w:hAnsi="Times New Roman"/>
        </w:rPr>
        <w:t>s</w:t>
      </w:r>
      <w:r w:rsidR="00AC0DE1" w:rsidRPr="00791BDA">
        <w:rPr>
          <w:rFonts w:ascii="Times New Roman" w:hAnsi="Times New Roman"/>
        </w:rPr>
        <w:t xml:space="preserve"> for TDD CJT</w:t>
      </w:r>
    </w:p>
    <w:p w14:paraId="3BDEDC72" w14:textId="02883C05" w:rsidR="00AB3A1A" w:rsidRPr="00791BDA" w:rsidRDefault="00F50D8D">
      <w:pPr>
        <w:pStyle w:val="Heading2"/>
        <w:rPr>
          <w:rFonts w:ascii="Times New Roman" w:hAnsi="Times New Roman"/>
          <w:lang w:eastAsia="ja-JP"/>
        </w:rPr>
      </w:pPr>
      <w:r w:rsidRPr="00791BDA">
        <w:rPr>
          <w:rFonts w:ascii="Times New Roman" w:hAnsi="Times New Roman"/>
          <w:lang w:eastAsia="ja-JP"/>
        </w:rPr>
        <w:t>3.</w:t>
      </w:r>
      <w:r w:rsidR="00EB173C">
        <w:rPr>
          <w:rFonts w:ascii="Times New Roman" w:hAnsi="Times New Roman"/>
          <w:lang w:eastAsia="ja-JP"/>
        </w:rPr>
        <w:t>1</w:t>
      </w:r>
      <w:r w:rsidR="00A843C9">
        <w:rPr>
          <w:rFonts w:ascii="Times New Roman" w:hAnsi="Times New Roman"/>
          <w:lang w:eastAsia="ja-JP"/>
        </w:rPr>
        <w:t xml:space="preserve"> </w:t>
      </w:r>
      <w:r w:rsidR="00AB3A1A" w:rsidRPr="00791BDA">
        <w:rPr>
          <w:rFonts w:ascii="Times New Roman" w:eastAsia="Times New Roman" w:hAnsi="Times New Roman"/>
          <w:color w:val="000000" w:themeColor="text1"/>
          <w:lang w:eastAsia="ja-JP"/>
        </w:rPr>
        <w:t xml:space="preserve">Randomized </w:t>
      </w:r>
      <w:r w:rsidR="00B9179C">
        <w:rPr>
          <w:rFonts w:ascii="Times New Roman" w:eastAsia="Times New Roman" w:hAnsi="Times New Roman"/>
          <w:color w:val="000000" w:themeColor="text1"/>
          <w:lang w:eastAsia="ja-JP"/>
        </w:rPr>
        <w:t xml:space="preserve">code and frequency domain </w:t>
      </w:r>
      <w:r w:rsidR="00AB3A1A" w:rsidRPr="00791BDA">
        <w:rPr>
          <w:rFonts w:ascii="Times New Roman" w:eastAsia="Times New Roman" w:hAnsi="Times New Roman"/>
          <w:color w:val="000000" w:themeColor="text1"/>
          <w:lang w:eastAsia="ja-JP"/>
        </w:rPr>
        <w:t xml:space="preserve">resource mapping for SRS </w:t>
      </w:r>
      <w:r w:rsidR="00EA650E" w:rsidRPr="00791BDA">
        <w:rPr>
          <w:rFonts w:ascii="Times New Roman" w:eastAsia="Times New Roman" w:hAnsi="Times New Roman"/>
          <w:color w:val="000000" w:themeColor="text1"/>
          <w:lang w:eastAsia="ja-JP"/>
        </w:rPr>
        <w:t>t</w:t>
      </w:r>
      <w:r w:rsidR="00AB3A1A" w:rsidRPr="00791BDA">
        <w:rPr>
          <w:rFonts w:ascii="Times New Roman" w:eastAsia="Times New Roman" w:hAnsi="Times New Roman"/>
          <w:color w:val="000000" w:themeColor="text1"/>
          <w:lang w:eastAsia="ja-JP"/>
        </w:rPr>
        <w:t>ransmission</w:t>
      </w:r>
    </w:p>
    <w:p w14:paraId="31B66264" w14:textId="25E71A30" w:rsidR="00AE188D" w:rsidRDefault="000F5B9E" w:rsidP="006F0C5C">
      <w:pPr>
        <w:jc w:val="both"/>
      </w:pPr>
      <w:r w:rsidRPr="008D3741">
        <w:rPr>
          <w:color w:val="000000" w:themeColor="text1"/>
        </w:rPr>
        <w:t>In general, UL SRS (</w:t>
      </w:r>
      <w:proofErr w:type="gramStart"/>
      <w:r w:rsidRPr="008D3741">
        <w:rPr>
          <w:color w:val="000000" w:themeColor="text1"/>
        </w:rPr>
        <w:t>i.e.</w:t>
      </w:r>
      <w:proofErr w:type="gramEnd"/>
      <w:r w:rsidRPr="008D3741">
        <w:rPr>
          <w:color w:val="000000" w:themeColor="text1"/>
        </w:rPr>
        <w:t xml:space="preserve"> cross-SRS) interference may become a serious issue impacting channel state information (CSI) quality that may limit potential merits (e.g.  interference reduction in downlink, throughput performance) of </w:t>
      </w:r>
      <w:r w:rsidR="00271E03" w:rsidRPr="008D3741">
        <w:rPr>
          <w:color w:val="000000" w:themeColor="text1"/>
        </w:rPr>
        <w:t xml:space="preserve">TDD based </w:t>
      </w:r>
      <w:r w:rsidRPr="008D3741">
        <w:rPr>
          <w:color w:val="000000" w:themeColor="text1"/>
        </w:rPr>
        <w:t xml:space="preserve">coherent joint transmission (CJT) </w:t>
      </w:r>
      <w:r w:rsidR="00271E03" w:rsidRPr="008D3741">
        <w:rPr>
          <w:color w:val="000000" w:themeColor="text1"/>
        </w:rPr>
        <w:t>for</w:t>
      </w:r>
      <w:r w:rsidRPr="008D3741">
        <w:rPr>
          <w:color w:val="000000" w:themeColor="text1"/>
        </w:rPr>
        <w:t xml:space="preserve"> physical downlink data shared channel (PDSCH) transmission in multi-TRP scenarios. UL SRS interference or cross-SRS occurs when </w:t>
      </w:r>
      <w:r w:rsidRPr="008D3741">
        <w:rPr>
          <w:rFonts w:eastAsia="Microsoft YaHei"/>
          <w:color w:val="000000"/>
          <w:lang w:eastAsia="zh-CN"/>
        </w:rPr>
        <w:t>the different SRS sequences with corresponding SRS resources overlap in RE domain (</w:t>
      </w:r>
      <w:proofErr w:type="gramStart"/>
      <w:r w:rsidRPr="008D3741">
        <w:rPr>
          <w:rFonts w:eastAsia="Microsoft YaHei"/>
          <w:color w:val="000000"/>
          <w:lang w:eastAsia="zh-CN"/>
        </w:rPr>
        <w:t>i.e.</w:t>
      </w:r>
      <w:proofErr w:type="gramEnd"/>
      <w:r w:rsidRPr="008D3741">
        <w:rPr>
          <w:rFonts w:eastAsia="Microsoft YaHei"/>
          <w:color w:val="000000"/>
          <w:lang w:eastAsia="zh-CN"/>
        </w:rPr>
        <w:t xml:space="preserve"> sharing same symbol, RBs, and same comb offset). </w:t>
      </w:r>
      <w:r w:rsidRPr="008D3741">
        <w:rPr>
          <w:color w:val="000000" w:themeColor="text1"/>
        </w:rPr>
        <w:t xml:space="preserve"> To reduce the impact of the</w:t>
      </w:r>
      <w:r w:rsidR="00AC7F76">
        <w:rPr>
          <w:color w:val="000000" w:themeColor="text1"/>
        </w:rPr>
        <w:t xml:space="preserve"> persisten</w:t>
      </w:r>
      <w:r w:rsidR="006A02AE">
        <w:rPr>
          <w:color w:val="000000" w:themeColor="text1"/>
        </w:rPr>
        <w:t>t</w:t>
      </w:r>
      <w:r w:rsidRPr="008D3741">
        <w:rPr>
          <w:color w:val="000000" w:themeColor="text1"/>
        </w:rPr>
        <w:t xml:space="preserve"> UL cross-SRS interference </w:t>
      </w:r>
      <w:r w:rsidR="00D26D6C">
        <w:rPr>
          <w:color w:val="000000" w:themeColor="text1"/>
        </w:rPr>
        <w:t>on the same resource elements from different UEs,</w:t>
      </w:r>
      <w:r w:rsidR="006A02AE" w:rsidRPr="008D3741" w:rsidDel="006A02AE">
        <w:rPr>
          <w:color w:val="000000" w:themeColor="text1"/>
        </w:rPr>
        <w:t xml:space="preserve"> </w:t>
      </w:r>
      <w:r w:rsidRPr="008D3741">
        <w:rPr>
          <w:color w:val="000000" w:themeColor="text1"/>
        </w:rPr>
        <w:t>interference randomization in a form of UL SRS comb-offset hopping and cyclic shift hopping can be seen as attractive approach for Rel-18.</w:t>
      </w:r>
      <w:r w:rsidR="006F0C5C" w:rsidRPr="008D3741" w:rsidDel="006F0C5C">
        <w:t xml:space="preserve"> </w:t>
      </w:r>
    </w:p>
    <w:tbl>
      <w:tblPr>
        <w:tblStyle w:val="TableGrid"/>
        <w:tblW w:w="9749" w:type="dxa"/>
        <w:tblLook w:val="04A0" w:firstRow="1" w:lastRow="0" w:firstColumn="1" w:lastColumn="0" w:noHBand="0" w:noVBand="1"/>
      </w:tblPr>
      <w:tblGrid>
        <w:gridCol w:w="9749"/>
      </w:tblGrid>
      <w:tr w:rsidR="00AE1419" w14:paraId="6842FAF4" w14:textId="77777777">
        <w:trPr>
          <w:trHeight w:val="1608"/>
        </w:trPr>
        <w:tc>
          <w:tcPr>
            <w:tcW w:w="9749" w:type="dxa"/>
          </w:tcPr>
          <w:p w14:paraId="1E5A11CB" w14:textId="77777777" w:rsidR="00AE1419" w:rsidRPr="00715B0F" w:rsidRDefault="00AE14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 w:cs="Times"/>
                <w:lang w:val="en-US" w:eastAsia="x-none"/>
              </w:rPr>
            </w:pPr>
          </w:p>
          <w:p w14:paraId="68A718AE" w14:textId="550B9693" w:rsidR="00235438" w:rsidRPr="00DC345D" w:rsidRDefault="00AE1419" w:rsidP="00235438">
            <w:pPr>
              <w:rPr>
                <w:rFonts w:cs="Times"/>
                <w:b/>
                <w:bCs/>
                <w:highlight w:val="green"/>
              </w:rPr>
            </w:pPr>
            <w:r w:rsidRPr="00F4111F">
              <w:rPr>
                <w:b/>
              </w:rPr>
              <w:t xml:space="preserve"> </w:t>
            </w:r>
            <w:r w:rsidR="00235438">
              <w:rPr>
                <w:b/>
              </w:rPr>
              <w:t xml:space="preserve">RAN1#112 </w:t>
            </w:r>
            <w:r w:rsidR="00235438">
              <w:rPr>
                <w:rFonts w:cs="Times"/>
                <w:b/>
                <w:bCs/>
                <w:highlight w:val="green"/>
              </w:rPr>
              <w:t>Agreement</w:t>
            </w:r>
          </w:p>
          <w:p w14:paraId="6D6ABAB4" w14:textId="77777777" w:rsidR="00235438" w:rsidRPr="00252D79" w:rsidRDefault="00235438" w:rsidP="00235438">
            <w:pPr>
              <w:rPr>
                <w:rFonts w:cs="Times"/>
              </w:rPr>
            </w:pPr>
            <w:r w:rsidRPr="00252D79">
              <w:rPr>
                <w:rFonts w:cs="Times"/>
              </w:rPr>
              <w:t>For SRS interference randomization, support:</w:t>
            </w:r>
          </w:p>
          <w:p w14:paraId="32897005" w14:textId="77777777" w:rsidR="00235438" w:rsidRPr="00252D79" w:rsidRDefault="00235438" w:rsidP="00235438">
            <w:pPr>
              <w:pStyle w:val="bullet1"/>
              <w:numPr>
                <w:ilvl w:val="0"/>
                <w:numId w:val="64"/>
              </w:numPr>
              <w:spacing w:line="240" w:lineRule="auto"/>
              <w:contextualSpacing/>
              <w:rPr>
                <w:rFonts w:cs="Times"/>
                <w:sz w:val="20"/>
              </w:rPr>
            </w:pPr>
            <w:r w:rsidRPr="00252D79">
              <w:rPr>
                <w:rFonts w:cs="Times"/>
                <w:sz w:val="20"/>
              </w:rPr>
              <w:t xml:space="preserve">Opt. 3: Both cyclic shift </w:t>
            </w:r>
            <w:proofErr w:type="gramStart"/>
            <w:r w:rsidRPr="00252D79">
              <w:rPr>
                <w:rFonts w:cs="Times"/>
                <w:sz w:val="20"/>
              </w:rPr>
              <w:t>hopping</w:t>
            </w:r>
            <w:proofErr w:type="gramEnd"/>
            <w:r w:rsidRPr="00252D79">
              <w:rPr>
                <w:rFonts w:cs="Times"/>
                <w:sz w:val="20"/>
              </w:rPr>
              <w:t xml:space="preserve"> and comb offset hopping. </w:t>
            </w:r>
          </w:p>
          <w:p w14:paraId="5D9B478E" w14:textId="77777777" w:rsidR="00235438" w:rsidRPr="00252D79" w:rsidRDefault="00235438" w:rsidP="00235438">
            <w:pPr>
              <w:pStyle w:val="bullet1"/>
              <w:numPr>
                <w:ilvl w:val="1"/>
                <w:numId w:val="58"/>
              </w:numPr>
              <w:spacing w:line="240" w:lineRule="auto"/>
              <w:ind w:left="1080"/>
              <w:contextualSpacing/>
              <w:rPr>
                <w:rFonts w:cs="Times"/>
                <w:sz w:val="20"/>
              </w:rPr>
            </w:pPr>
            <w:r w:rsidRPr="00252D79">
              <w:rPr>
                <w:rFonts w:cs="Times"/>
                <w:sz w:val="20"/>
              </w:rPr>
              <w:t>At least the two features can be separately configured</w:t>
            </w:r>
          </w:p>
          <w:p w14:paraId="29150753" w14:textId="77777777" w:rsidR="00235438" w:rsidRPr="00252D79" w:rsidRDefault="00235438" w:rsidP="00235438">
            <w:pPr>
              <w:pStyle w:val="bullet1"/>
              <w:numPr>
                <w:ilvl w:val="1"/>
                <w:numId w:val="58"/>
              </w:numPr>
              <w:spacing w:line="240" w:lineRule="auto"/>
              <w:ind w:left="1080"/>
              <w:contextualSpacing/>
              <w:rPr>
                <w:rFonts w:cs="Times"/>
                <w:sz w:val="20"/>
              </w:rPr>
            </w:pPr>
            <w:r w:rsidRPr="00252D79">
              <w:rPr>
                <w:rFonts w:cs="Times"/>
                <w:sz w:val="20"/>
              </w:rPr>
              <w:t xml:space="preserve">FFS: Combined cyclic shift </w:t>
            </w:r>
            <w:proofErr w:type="gramStart"/>
            <w:r w:rsidRPr="00252D79">
              <w:rPr>
                <w:rFonts w:cs="Times"/>
                <w:sz w:val="20"/>
              </w:rPr>
              <w:t>hopping</w:t>
            </w:r>
            <w:proofErr w:type="gramEnd"/>
            <w:r w:rsidRPr="00252D79">
              <w:rPr>
                <w:rFonts w:cs="Times"/>
                <w:sz w:val="20"/>
              </w:rPr>
              <w:t xml:space="preserve"> and comb offset hopping for a UE</w:t>
            </w:r>
          </w:p>
          <w:p w14:paraId="26C6D4D8" w14:textId="77777777" w:rsidR="00235438" w:rsidRPr="00252D79" w:rsidRDefault="00235438" w:rsidP="00235438">
            <w:pPr>
              <w:pStyle w:val="bullet1"/>
              <w:numPr>
                <w:ilvl w:val="1"/>
                <w:numId w:val="58"/>
              </w:numPr>
              <w:spacing w:line="240" w:lineRule="auto"/>
              <w:ind w:left="1080"/>
              <w:contextualSpacing/>
              <w:rPr>
                <w:rFonts w:cs="Times"/>
                <w:sz w:val="20"/>
              </w:rPr>
            </w:pPr>
            <w:r w:rsidRPr="00252D79">
              <w:rPr>
                <w:rFonts w:cs="Times"/>
                <w:sz w:val="20"/>
              </w:rPr>
              <w:t xml:space="preserve">FFS: Separate or combined with SRS sequence group hopping / sequence hopping </w:t>
            </w:r>
          </w:p>
          <w:p w14:paraId="10C81E66" w14:textId="407DA014" w:rsidR="00AE1419" w:rsidRPr="00715B0F" w:rsidRDefault="00235438" w:rsidP="00745BEA">
            <w:pPr>
              <w:pStyle w:val="bullet1"/>
              <w:numPr>
                <w:ilvl w:val="1"/>
                <w:numId w:val="58"/>
              </w:numPr>
              <w:spacing w:line="240" w:lineRule="auto"/>
              <w:ind w:left="1080"/>
              <w:contextualSpacing/>
              <w:rPr>
                <w:rFonts w:cs="Times"/>
                <w:lang w:eastAsia="x-none"/>
              </w:rPr>
            </w:pPr>
            <w:r w:rsidRPr="00252D79">
              <w:rPr>
                <w:rFonts w:cs="Times"/>
                <w:sz w:val="20"/>
              </w:rPr>
              <w:t>FFS: Associated UE capability</w:t>
            </w:r>
          </w:p>
        </w:tc>
      </w:tr>
    </w:tbl>
    <w:p w14:paraId="07A4143F" w14:textId="77777777" w:rsidR="003F4D52" w:rsidRDefault="003F4D52" w:rsidP="00734BC6">
      <w:pPr>
        <w:jc w:val="both"/>
      </w:pPr>
    </w:p>
    <w:p w14:paraId="7AE4F004" w14:textId="6CAF3419" w:rsidR="00794B2B" w:rsidRDefault="0084202B" w:rsidP="00734BC6">
      <w:pPr>
        <w:jc w:val="both"/>
      </w:pPr>
      <w:r w:rsidRPr="0046207D">
        <w:t xml:space="preserve">In previous </w:t>
      </w:r>
      <w:r w:rsidR="001A47E9" w:rsidRPr="0046207D">
        <w:t>meeting</w:t>
      </w:r>
      <w:r w:rsidR="00926138" w:rsidRPr="0046207D">
        <w:t xml:space="preserve"> RAN1#11</w:t>
      </w:r>
      <w:r w:rsidR="005B46DF">
        <w:t>2</w:t>
      </w:r>
      <w:r w:rsidR="00926138" w:rsidRPr="0046207D">
        <w:t xml:space="preserve"> meeting, it was agreed </w:t>
      </w:r>
      <w:r w:rsidR="00D10C0B" w:rsidRPr="0046207D">
        <w:t xml:space="preserve">that </w:t>
      </w:r>
      <w:r w:rsidR="00B0692F">
        <w:t xml:space="preserve">at least </w:t>
      </w:r>
      <w:r w:rsidR="001D344F">
        <w:t xml:space="preserve">UL SRS </w:t>
      </w:r>
      <w:r w:rsidR="00B0692F">
        <w:t xml:space="preserve">cyclic shift and comb-offset hopping can be </w:t>
      </w:r>
      <w:r w:rsidR="0049215C">
        <w:t xml:space="preserve">separately configured for the UE. </w:t>
      </w:r>
      <w:r w:rsidR="00B12EA7">
        <w:t>Furthermore,</w:t>
      </w:r>
      <w:r w:rsidR="00D97098">
        <w:t xml:space="preserve"> </w:t>
      </w:r>
      <w:r w:rsidR="00B12EA7">
        <w:t xml:space="preserve">it </w:t>
      </w:r>
      <w:r w:rsidR="00D97098">
        <w:t xml:space="preserve">remained for further study, whether </w:t>
      </w:r>
      <w:r w:rsidR="00AE2934">
        <w:t xml:space="preserve">a </w:t>
      </w:r>
      <w:r w:rsidR="00D97098">
        <w:t xml:space="preserve">combined cyclic shift and comb-offset hopping can be </w:t>
      </w:r>
      <w:r w:rsidR="00794B2B">
        <w:t xml:space="preserve">jointly configured for the UE. </w:t>
      </w:r>
    </w:p>
    <w:p w14:paraId="29D6DE02" w14:textId="48F07A9A" w:rsidR="00B743F4" w:rsidRPr="00AA0145" w:rsidRDefault="00F9727F" w:rsidP="00E4041A">
      <w:pPr>
        <w:jc w:val="both"/>
      </w:pPr>
      <w:r>
        <w:t xml:space="preserve">In general, </w:t>
      </w:r>
      <w:r w:rsidR="00C67A98">
        <w:t xml:space="preserve">a </w:t>
      </w:r>
      <w:r>
        <w:t>c</w:t>
      </w:r>
      <w:r w:rsidR="00242A72">
        <w:t xml:space="preserve">omb-offset </w:t>
      </w:r>
      <w:r w:rsidR="00F74AFC">
        <w:t xml:space="preserve">hopping </w:t>
      </w:r>
      <w:r w:rsidR="00242A72">
        <w:t xml:space="preserve">can </w:t>
      </w:r>
      <w:r w:rsidR="00FE0E51">
        <w:t xml:space="preserve">enable the randomization of a set of </w:t>
      </w:r>
      <w:r w:rsidR="00533A60">
        <w:t xml:space="preserve">interfering </w:t>
      </w:r>
      <w:r w:rsidR="00FE0E51">
        <w:t xml:space="preserve">UEs </w:t>
      </w:r>
      <w:r w:rsidR="00533A60">
        <w:t>at resource element level</w:t>
      </w:r>
      <w:r w:rsidR="002D668C">
        <w:t xml:space="preserve"> by us</w:t>
      </w:r>
      <w:r w:rsidR="000B6A78">
        <w:t xml:space="preserve">ing different </w:t>
      </w:r>
      <w:r w:rsidR="00CC6254">
        <w:t>comb-offset patters</w:t>
      </w:r>
      <w:r w:rsidR="00115E1F">
        <w:t xml:space="preserve"> (</w:t>
      </w:r>
      <w:proofErr w:type="gramStart"/>
      <w:r w:rsidR="00115E1F">
        <w:t>i.e.</w:t>
      </w:r>
      <w:proofErr w:type="gramEnd"/>
      <w:r w:rsidR="00115E1F">
        <w:t xml:space="preserve"> set of comb-offset values)</w:t>
      </w:r>
      <w:r w:rsidR="0044303D">
        <w:t xml:space="preserve">. </w:t>
      </w:r>
      <w:r w:rsidR="002C7C83">
        <w:t xml:space="preserve"> Since </w:t>
      </w:r>
      <w:r w:rsidR="00C67A98">
        <w:t xml:space="preserve">the </w:t>
      </w:r>
      <w:r w:rsidR="002C7C83">
        <w:t>comb-offset hopping operates at resource</w:t>
      </w:r>
      <w:r w:rsidR="00ED35B6">
        <w:t xml:space="preserve"> element level, it can enable efficient way for interference randomization in the presence of strong</w:t>
      </w:r>
      <w:r w:rsidR="005E7665">
        <w:t xml:space="preserve"> interference.</w:t>
      </w:r>
      <w:r w:rsidR="00AF1008">
        <w:t xml:space="preserve"> Especially, when </w:t>
      </w:r>
      <w:r w:rsidR="003A33DB">
        <w:t xml:space="preserve">UL SRS is configured with </w:t>
      </w:r>
      <w:r w:rsidR="00AF1008">
        <w:t xml:space="preserve">comb-4 </w:t>
      </w:r>
      <w:r w:rsidR="003A33DB">
        <w:t>or</w:t>
      </w:r>
      <w:r w:rsidR="00AF1008">
        <w:t xml:space="preserve"> </w:t>
      </w:r>
      <w:r w:rsidR="003A33DB">
        <w:t>comb-</w:t>
      </w:r>
      <w:r w:rsidR="00AF1008">
        <w:t>8</w:t>
      </w:r>
      <w:r w:rsidR="003A33DB">
        <w:t>,</w:t>
      </w:r>
      <w:r w:rsidR="0031291C">
        <w:t xml:space="preserve"> there is</w:t>
      </w:r>
      <w:r w:rsidR="00600124">
        <w:t xml:space="preserve">, up to </w:t>
      </w:r>
      <w:r w:rsidR="00600124">
        <w:rPr>
          <w:bCs/>
        </w:rPr>
        <w:t>K</w:t>
      </w:r>
      <w:r w:rsidR="00600124" w:rsidRPr="00613C3E">
        <w:rPr>
          <w:bCs/>
          <w:vertAlign w:val="subscript"/>
        </w:rPr>
        <w:t>TC</w:t>
      </w:r>
      <w:r w:rsidR="00600124">
        <w:rPr>
          <w:bCs/>
          <w:vertAlign w:val="subscript"/>
        </w:rPr>
        <w:t xml:space="preserve"> </w:t>
      </w:r>
      <w:r w:rsidR="00600124" w:rsidRPr="00613C3E">
        <w:rPr>
          <w:bCs/>
        </w:rPr>
        <w:t>=</w:t>
      </w:r>
      <w:r w:rsidR="00600124">
        <w:rPr>
          <w:bCs/>
        </w:rPr>
        <w:t xml:space="preserve"> </w:t>
      </w:r>
      <w:r w:rsidR="00600124" w:rsidRPr="00613C3E">
        <w:rPr>
          <w:bCs/>
        </w:rPr>
        <w:t>4</w:t>
      </w:r>
      <w:r w:rsidR="008666C3">
        <w:rPr>
          <w:bCs/>
        </w:rPr>
        <w:t xml:space="preserve"> or </w:t>
      </w:r>
      <w:proofErr w:type="gramStart"/>
      <w:r w:rsidR="00600124" w:rsidRPr="00613C3E">
        <w:rPr>
          <w:bCs/>
        </w:rPr>
        <w:t>8</w:t>
      </w:r>
      <w:r w:rsidR="00600124">
        <w:rPr>
          <w:bCs/>
        </w:rPr>
        <w:t>,</w:t>
      </w:r>
      <w:r w:rsidR="00600124">
        <w:rPr>
          <w:bCs/>
          <w:vertAlign w:val="subscript"/>
        </w:rPr>
        <w:t xml:space="preserve"> </w:t>
      </w:r>
      <w:r w:rsidR="0031291C">
        <w:t xml:space="preserve"> degrees</w:t>
      </w:r>
      <w:proofErr w:type="gramEnd"/>
      <w:r w:rsidR="0031291C">
        <w:t xml:space="preserve"> of freedom available for </w:t>
      </w:r>
      <w:r w:rsidR="0031291C">
        <w:lastRenderedPageBreak/>
        <w:t xml:space="preserve">interference randomization </w:t>
      </w:r>
      <w:r w:rsidR="007022E6">
        <w:t>at RE-level</w:t>
      </w:r>
      <w:r w:rsidR="00046805">
        <w:t>.</w:t>
      </w:r>
      <w:r w:rsidR="0031291C">
        <w:t xml:space="preserve"> </w:t>
      </w:r>
      <w:r w:rsidR="003A33DB">
        <w:t xml:space="preserve"> </w:t>
      </w:r>
      <w:r w:rsidR="007022E6">
        <w:t>However,</w:t>
      </w:r>
      <w:r w:rsidR="001D3672">
        <w:t xml:space="preserve"> </w:t>
      </w:r>
      <w:r w:rsidR="002778D5">
        <w:t>when UL SRS is configured with Comb-2</w:t>
      </w:r>
      <w:r w:rsidR="00996C37">
        <w:t xml:space="preserve">, </w:t>
      </w:r>
      <w:r w:rsidR="002778D5">
        <w:t xml:space="preserve">available </w:t>
      </w:r>
      <w:r w:rsidR="009E184F">
        <w:t xml:space="preserve">degrees of freedom </w:t>
      </w:r>
      <w:r w:rsidR="00E80ABC">
        <w:t xml:space="preserve">for </w:t>
      </w:r>
      <w:r w:rsidR="009E184F">
        <w:t xml:space="preserve">interference </w:t>
      </w:r>
      <w:r w:rsidR="00E80ABC">
        <w:t>randomization are rather limited</w:t>
      </w:r>
      <w:r w:rsidR="002778D5">
        <w:t xml:space="preserve">. </w:t>
      </w:r>
      <w:r w:rsidR="00FF4823">
        <w:t xml:space="preserve"> Therefore,</w:t>
      </w:r>
      <w:r w:rsidR="00E7291D">
        <w:t xml:space="preserve"> </w:t>
      </w:r>
      <w:r w:rsidR="00A913FB">
        <w:t>t</w:t>
      </w:r>
      <w:r w:rsidR="00BA0CE1">
        <w:t xml:space="preserve">here is </w:t>
      </w:r>
      <w:r w:rsidR="00A913FB">
        <w:t>a need to</w:t>
      </w:r>
      <w:r w:rsidR="00730764">
        <w:t xml:space="preserve"> </w:t>
      </w:r>
      <w:r w:rsidR="005F4F4A">
        <w:t>configure</w:t>
      </w:r>
      <w:r w:rsidR="00730764">
        <w:t xml:space="preserve"> </w:t>
      </w:r>
      <w:r w:rsidR="00B87C57">
        <w:t xml:space="preserve">a </w:t>
      </w:r>
      <w:r w:rsidR="0068603C">
        <w:t>cyclic-shift hopping</w:t>
      </w:r>
      <w:r w:rsidR="00E15D56">
        <w:t xml:space="preserve"> either </w:t>
      </w:r>
      <w:r w:rsidR="00802496">
        <w:t xml:space="preserve">separately, as already agreed, </w:t>
      </w:r>
      <w:r w:rsidR="00C67A98">
        <w:t>and</w:t>
      </w:r>
      <w:r w:rsidR="008F311E">
        <w:t xml:space="preserve"> </w:t>
      </w:r>
      <w:r w:rsidR="006345EC">
        <w:t xml:space="preserve">to enable further </w:t>
      </w:r>
      <w:r w:rsidR="000F5A1E">
        <w:t>inte</w:t>
      </w:r>
      <w:r w:rsidR="001B5EA0">
        <w:t xml:space="preserve">rference randomization </w:t>
      </w:r>
      <w:r w:rsidR="004173C8">
        <w:t xml:space="preserve">where </w:t>
      </w:r>
      <w:r w:rsidR="00CA570C">
        <w:t xml:space="preserve">a </w:t>
      </w:r>
      <w:r w:rsidR="00D36540">
        <w:t>combined</w:t>
      </w:r>
      <w:r w:rsidR="00C96656">
        <w:t xml:space="preserve"> </w:t>
      </w:r>
      <w:r w:rsidR="00641A36">
        <w:t xml:space="preserve">operation with </w:t>
      </w:r>
      <w:r w:rsidR="00C96656">
        <w:t xml:space="preserve">cyclic-shift hopping </w:t>
      </w:r>
      <w:proofErr w:type="gramStart"/>
      <w:r w:rsidR="00C96656">
        <w:t xml:space="preserve">and </w:t>
      </w:r>
      <w:r w:rsidR="00963405">
        <w:t xml:space="preserve"> </w:t>
      </w:r>
      <w:r w:rsidR="005F4F4A">
        <w:t>comb</w:t>
      </w:r>
      <w:proofErr w:type="gramEnd"/>
      <w:r w:rsidR="005F4F4A">
        <w:t>-offset hopping</w:t>
      </w:r>
      <w:r w:rsidR="00C96656">
        <w:t xml:space="preserve"> </w:t>
      </w:r>
      <w:r w:rsidR="007465B0">
        <w:t xml:space="preserve">are </w:t>
      </w:r>
      <w:r w:rsidR="00CF39C5">
        <w:t xml:space="preserve">at the same </w:t>
      </w:r>
      <w:r w:rsidR="00C96656">
        <w:t>configured</w:t>
      </w:r>
      <w:r w:rsidR="005F4F4A">
        <w:t xml:space="preserve">. </w:t>
      </w:r>
      <w:r w:rsidR="00036553">
        <w:t xml:space="preserve">As such, </w:t>
      </w:r>
      <w:r w:rsidR="00B87C57">
        <w:t xml:space="preserve">the </w:t>
      </w:r>
      <w:r w:rsidR="00036553">
        <w:t>c</w:t>
      </w:r>
      <w:r w:rsidR="0044303D">
        <w:t>yclic-shift ho</w:t>
      </w:r>
      <w:r w:rsidR="008028ED">
        <w:t xml:space="preserve">pping can enable </w:t>
      </w:r>
      <w:r w:rsidR="00290269">
        <w:t xml:space="preserve">further flexibility for </w:t>
      </w:r>
      <w:r w:rsidR="008028ED">
        <w:t>interference randomization</w:t>
      </w:r>
      <w:r w:rsidR="00C923BB">
        <w:t xml:space="preserve"> </w:t>
      </w:r>
      <w:r w:rsidR="00B729CC">
        <w:t xml:space="preserve">by having </w:t>
      </w:r>
      <w:r w:rsidR="00A63C98">
        <w:t>larger number of cyclic-shift values</w:t>
      </w:r>
      <w:r w:rsidR="008F7837">
        <w:t xml:space="preserve">, up to </w:t>
      </w:r>
      <m:oMath>
        <m:sSubSup>
          <m:sSubSupPr>
            <m:ctrlPr>
              <w:rPr>
                <w:rFonts w:ascii="Cambria Math" w:hAnsi="Cambria Math"/>
                <w:bCs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SRS</m:t>
            </m:r>
          </m:sup>
        </m:sSubSup>
        <m:r>
          <w:rPr>
            <w:rFonts w:ascii="Cambria Math" w:hAnsi="Cambria Math"/>
          </w:rPr>
          <m:t>=</m:t>
        </m:r>
      </m:oMath>
      <w:r w:rsidR="00E54EFF">
        <w:rPr>
          <w:bCs/>
        </w:rPr>
        <w:t xml:space="preserve"> 6 or 8 </w:t>
      </w:r>
      <w:r w:rsidR="008F7837">
        <w:rPr>
          <w:bCs/>
        </w:rPr>
        <w:t xml:space="preserve">or </w:t>
      </w:r>
      <w:r w:rsidR="00E54EFF">
        <w:rPr>
          <w:bCs/>
        </w:rPr>
        <w:t>12</w:t>
      </w:r>
      <w:r w:rsidR="008F7837">
        <w:t>,</w:t>
      </w:r>
      <w:r w:rsidR="00A63C98">
        <w:t xml:space="preserve"> </w:t>
      </w:r>
      <w:r w:rsidR="00C923BB">
        <w:t>in code domain</w:t>
      </w:r>
      <w:r w:rsidR="008028ED">
        <w:t xml:space="preserve"> </w:t>
      </w:r>
      <w:r w:rsidR="00993C0C">
        <w:t>with</w:t>
      </w:r>
      <w:r w:rsidR="00F145C9">
        <w:t xml:space="preserve"> respect to comb-offset hopping. Cyclic-shift hopping enab</w:t>
      </w:r>
      <w:r w:rsidR="00AC4357">
        <w:t>les</w:t>
      </w:r>
      <w:r w:rsidR="00993C0C">
        <w:t xml:space="preserve"> </w:t>
      </w:r>
      <w:r w:rsidR="00CA33CC">
        <w:t>configuring different cyclic-shift patterns</w:t>
      </w:r>
      <w:r w:rsidR="006345AE">
        <w:t xml:space="preserve"> (</w:t>
      </w:r>
      <w:proofErr w:type="gramStart"/>
      <w:r w:rsidR="006345AE">
        <w:t>i.e.</w:t>
      </w:r>
      <w:proofErr w:type="gramEnd"/>
      <w:r w:rsidR="006345AE">
        <w:t xml:space="preserve"> set of cyclic</w:t>
      </w:r>
      <w:r w:rsidR="00FA0461">
        <w:t>-shift value</w:t>
      </w:r>
      <w:r w:rsidR="006345AE">
        <w:t>)</w:t>
      </w:r>
      <w:r w:rsidR="00CA33CC">
        <w:t xml:space="preserve"> </w:t>
      </w:r>
      <w:r w:rsidR="008028ED">
        <w:t xml:space="preserve">for fixed set of </w:t>
      </w:r>
      <w:r w:rsidR="00D92EF6">
        <w:t>resource elements shared with interfe</w:t>
      </w:r>
      <w:r w:rsidR="002D668C">
        <w:t>ring UEs</w:t>
      </w:r>
      <w:r w:rsidR="00142D42">
        <w:t>.</w:t>
      </w:r>
      <w:r w:rsidR="00FE0E51">
        <w:t xml:space="preserve"> </w:t>
      </w:r>
      <w:r w:rsidR="002254C2">
        <w:t xml:space="preserve"> </w:t>
      </w:r>
      <w:r w:rsidR="00553BBF">
        <w:t xml:space="preserve">To </w:t>
      </w:r>
      <w:r w:rsidR="00445789">
        <w:t>enable further</w:t>
      </w:r>
      <w:r w:rsidR="006016B5">
        <w:t xml:space="preserve"> enhanced</w:t>
      </w:r>
      <w:r w:rsidR="00445789">
        <w:t xml:space="preserve"> </w:t>
      </w:r>
      <w:r w:rsidR="00B22A7B">
        <w:t xml:space="preserve">interference </w:t>
      </w:r>
      <w:proofErr w:type="gramStart"/>
      <w:r w:rsidR="00B22A7B">
        <w:t>ra</w:t>
      </w:r>
      <w:r w:rsidR="0019681D">
        <w:t>ndomization</w:t>
      </w:r>
      <w:r w:rsidR="00365388">
        <w:t xml:space="preserve">, </w:t>
      </w:r>
      <w:r w:rsidR="00013573">
        <w:t xml:space="preserve"> UL</w:t>
      </w:r>
      <w:proofErr w:type="gramEnd"/>
      <w:r w:rsidR="00013573">
        <w:t xml:space="preserve"> SRS resource </w:t>
      </w:r>
      <w:r w:rsidR="000A1755">
        <w:t xml:space="preserve">can be configured with </w:t>
      </w:r>
      <w:r w:rsidR="008D3BF0">
        <w:t xml:space="preserve">the </w:t>
      </w:r>
      <w:r w:rsidR="00FF5532">
        <w:t>combined</w:t>
      </w:r>
      <w:r w:rsidR="00FF0168">
        <w:t xml:space="preserve"> operation</w:t>
      </w:r>
      <w:r w:rsidR="00FF5532">
        <w:t xml:space="preserve"> where</w:t>
      </w:r>
      <w:r w:rsidR="007967A7">
        <w:t xml:space="preserve"> </w:t>
      </w:r>
      <w:r w:rsidR="007242FD">
        <w:t xml:space="preserve">the </w:t>
      </w:r>
      <w:r w:rsidR="0026304F">
        <w:t xml:space="preserve">both </w:t>
      </w:r>
      <w:r w:rsidR="007967A7">
        <w:t xml:space="preserve">comb-offset </w:t>
      </w:r>
      <w:r w:rsidR="002C2352">
        <w:t xml:space="preserve"> </w:t>
      </w:r>
      <w:r w:rsidR="007967A7">
        <w:t xml:space="preserve">and </w:t>
      </w:r>
      <w:r w:rsidR="007242FD">
        <w:t xml:space="preserve">the </w:t>
      </w:r>
      <w:r w:rsidR="00094835">
        <w:t>cyclic-shift</w:t>
      </w:r>
      <w:r w:rsidR="00FF0168">
        <w:t xml:space="preserve"> hopping</w:t>
      </w:r>
      <w:r w:rsidR="00FF5532">
        <w:t xml:space="preserve"> are </w:t>
      </w:r>
      <w:r w:rsidR="003863EA">
        <w:t xml:space="preserve">at the same time </w:t>
      </w:r>
      <w:r w:rsidR="00FF5532">
        <w:t>configured</w:t>
      </w:r>
      <w:r w:rsidR="00FF0168">
        <w:t xml:space="preserve">. </w:t>
      </w:r>
      <w:r w:rsidR="00137097">
        <w:t xml:space="preserve">As a result of this, </w:t>
      </w:r>
      <w:r w:rsidR="00D1066B">
        <w:t xml:space="preserve">the degrees of freedom </w:t>
      </w:r>
      <w:r w:rsidR="00AD7811">
        <w:t>for interference randomization can be scaled up to</w:t>
      </w:r>
      <w:r w:rsidR="00AA0145">
        <w:t xml:space="preserve"> </w:t>
      </w:r>
      <m:oMath>
        <m:sSubSup>
          <m:sSubSupPr>
            <m:ctrlPr>
              <w:rPr>
                <w:rFonts w:ascii="Cambria Math" w:hAnsi="Cambria Math"/>
                <w:bCs/>
                <w:i/>
              </w:rPr>
            </m:ctrlPr>
          </m:sSubSupPr>
          <m:e>
            <w:bookmarkStart w:id="8" w:name="OLE_LINK7"/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SRS</m:t>
            </m:r>
            <w:bookmarkEnd w:id="8"/>
          </m:sup>
        </m:sSubSup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×K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TC</m:t>
            </m:r>
          </m:sub>
        </m:sSub>
      </m:oMath>
      <w:r w:rsidR="00AA0145">
        <w:rPr>
          <w:bCs/>
        </w:rPr>
        <w:t xml:space="preserve">, where </w:t>
      </w:r>
      <w:r w:rsidR="00AD7811">
        <w:t xml:space="preserve"> </w:t>
      </w:r>
      <m:oMath>
        <m:sSubSup>
          <m:sSubSupPr>
            <m:ctrlPr>
              <w:rPr>
                <w:rFonts w:ascii="Cambria Math" w:hAnsi="Cambria Math"/>
                <w:bCs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SRS</m:t>
            </m:r>
          </m:sup>
        </m:sSubSup>
      </m:oMath>
      <w:r w:rsidR="00AA0145">
        <w:rPr>
          <w:bCs/>
        </w:rPr>
        <w:t xml:space="preserve"> is the maximum number of cyclic shift values and K</w:t>
      </w:r>
      <w:r w:rsidR="00AA0145" w:rsidRPr="00E12842">
        <w:rPr>
          <w:bCs/>
          <w:vertAlign w:val="subscript"/>
        </w:rPr>
        <w:t>TC</w:t>
      </w:r>
      <w:r w:rsidR="00AA0145">
        <w:rPr>
          <w:bCs/>
          <w:vertAlign w:val="subscript"/>
        </w:rPr>
        <w:t xml:space="preserve"> </w:t>
      </w:r>
      <w:r w:rsidR="00AA0145">
        <w:rPr>
          <w:bCs/>
        </w:rPr>
        <w:t xml:space="preserve">is the number </w:t>
      </w:r>
      <w:r w:rsidR="002E7222">
        <w:rPr>
          <w:bCs/>
        </w:rPr>
        <w:t>comb-offsets.</w:t>
      </w:r>
    </w:p>
    <w:p w14:paraId="41A9E820" w14:textId="4224FF5F" w:rsidR="00794B2B" w:rsidRDefault="00094835" w:rsidP="00E4041A">
      <w:pPr>
        <w:jc w:val="both"/>
        <w:rPr>
          <w:i/>
          <w:iCs/>
        </w:rPr>
      </w:pPr>
      <w:r>
        <w:t xml:space="preserve"> </w:t>
      </w:r>
      <w:r w:rsidR="00B743F4" w:rsidRPr="00791BDA">
        <w:rPr>
          <w:b/>
          <w:bCs/>
          <w:i/>
          <w:lang w:val="en-US"/>
        </w:rPr>
        <w:t xml:space="preserve">Observation </w:t>
      </w:r>
      <w:r w:rsidR="00152DB1">
        <w:rPr>
          <w:b/>
          <w:bCs/>
          <w:i/>
          <w:iCs/>
        </w:rPr>
        <w:t>6</w:t>
      </w:r>
      <w:r w:rsidR="00B743F4" w:rsidRPr="00791BDA">
        <w:rPr>
          <w:b/>
          <w:bCs/>
          <w:i/>
          <w:iCs/>
        </w:rPr>
        <w:t xml:space="preserve">: </w:t>
      </w:r>
      <w:r w:rsidR="0070689B">
        <w:rPr>
          <w:i/>
          <w:iCs/>
        </w:rPr>
        <w:t>Combined</w:t>
      </w:r>
      <w:r w:rsidR="00292021" w:rsidRPr="00E12842">
        <w:rPr>
          <w:i/>
          <w:iCs/>
        </w:rPr>
        <w:t xml:space="preserve"> operation of comb-offset hopping and cyclic-shift hopping </w:t>
      </w:r>
      <w:r w:rsidR="006672FA">
        <w:rPr>
          <w:i/>
          <w:iCs/>
        </w:rPr>
        <w:t xml:space="preserve">at the same time </w:t>
      </w:r>
      <w:r w:rsidR="00292021" w:rsidRPr="00E12842">
        <w:rPr>
          <w:i/>
          <w:iCs/>
        </w:rPr>
        <w:t xml:space="preserve">can provide </w:t>
      </w:r>
      <w:r w:rsidR="00843F32" w:rsidRPr="00E12842">
        <w:rPr>
          <w:i/>
          <w:iCs/>
        </w:rPr>
        <w:t xml:space="preserve">enhanced interference </w:t>
      </w:r>
      <w:r w:rsidR="00A01828" w:rsidRPr="00E12842">
        <w:rPr>
          <w:i/>
          <w:iCs/>
        </w:rPr>
        <w:t xml:space="preserve">randomization </w:t>
      </w:r>
      <w:r w:rsidR="009A45C3">
        <w:rPr>
          <w:i/>
          <w:iCs/>
        </w:rPr>
        <w:t xml:space="preserve">for </w:t>
      </w:r>
      <w:r w:rsidR="00CC7264" w:rsidRPr="00E12842">
        <w:rPr>
          <w:i/>
          <w:iCs/>
        </w:rPr>
        <w:t>Rel-18.</w:t>
      </w:r>
    </w:p>
    <w:p w14:paraId="028282A9" w14:textId="6205D2EE" w:rsidR="00AD74ED" w:rsidRDefault="009B77A5" w:rsidP="00E4041A">
      <w:pPr>
        <w:jc w:val="both"/>
      </w:pPr>
      <w:r>
        <w:t>To simpl</w:t>
      </w:r>
      <w:r w:rsidR="009B3D02">
        <w:t>ify and reduce</w:t>
      </w:r>
      <w:r>
        <w:t xml:space="preserve"> net</w:t>
      </w:r>
      <w:r w:rsidR="00A836BA">
        <w:t xml:space="preserve">work </w:t>
      </w:r>
      <w:r w:rsidR="00DE1FD5">
        <w:t>im</w:t>
      </w:r>
      <w:r w:rsidR="007F3942">
        <w:t>plementation</w:t>
      </w:r>
      <w:r w:rsidR="000A50AE">
        <w:t xml:space="preserve"> </w:t>
      </w:r>
      <w:r w:rsidR="007F3942">
        <w:t xml:space="preserve">and standardization efforts, </w:t>
      </w:r>
      <w:r w:rsidR="008F284C" w:rsidRPr="00E12842">
        <w:t>our prefe</w:t>
      </w:r>
      <w:r w:rsidR="00BB4AF6" w:rsidRPr="00E12842">
        <w:t xml:space="preserve">rence is to define </w:t>
      </w:r>
      <w:r w:rsidR="00A7168C">
        <w:t xml:space="preserve">a </w:t>
      </w:r>
      <w:r w:rsidR="00BB4AF6" w:rsidRPr="00E12842">
        <w:t xml:space="preserve">single </w:t>
      </w:r>
      <w:r w:rsidR="00140BBF">
        <w:t xml:space="preserve">UE </w:t>
      </w:r>
      <w:r w:rsidR="00BB4AF6" w:rsidRPr="00E12842">
        <w:t>capability covering</w:t>
      </w:r>
      <w:r w:rsidR="007D1962">
        <w:t xml:space="preserve"> </w:t>
      </w:r>
      <w:r w:rsidR="00CE4CAE">
        <w:t xml:space="preserve">the </w:t>
      </w:r>
      <w:r w:rsidR="007D1962">
        <w:t>both</w:t>
      </w:r>
      <w:r w:rsidR="00BB4AF6" w:rsidRPr="00E12842">
        <w:t xml:space="preserve"> </w:t>
      </w:r>
      <w:r w:rsidR="00E7326E" w:rsidRPr="00E12842">
        <w:t>separate and combined operation</w:t>
      </w:r>
      <w:r w:rsidR="007D1962">
        <w:t>s</w:t>
      </w:r>
      <w:r w:rsidR="00E7326E" w:rsidRPr="00E12842">
        <w:t xml:space="preserve"> of comb-offset hopping and cycli</w:t>
      </w:r>
      <w:r w:rsidR="007D1962">
        <w:t>c</w:t>
      </w:r>
      <w:r w:rsidR="00E7326E" w:rsidRPr="00E12842">
        <w:t xml:space="preserve">-shift hopping. </w:t>
      </w:r>
      <w:r w:rsidR="007217A0" w:rsidRPr="00E12842">
        <w:t xml:space="preserve"> </w:t>
      </w:r>
    </w:p>
    <w:p w14:paraId="7E5908CA" w14:textId="7822F345" w:rsidR="00D52038" w:rsidRPr="009A0097" w:rsidRDefault="00D52038" w:rsidP="00E4041A">
      <w:pPr>
        <w:jc w:val="both"/>
      </w:pPr>
      <w:r w:rsidRPr="00791BDA">
        <w:rPr>
          <w:b/>
          <w:bCs/>
          <w:i/>
          <w:lang w:val="en-US"/>
        </w:rPr>
        <w:t xml:space="preserve">Observation </w:t>
      </w:r>
      <w:r w:rsidR="00152DB1">
        <w:rPr>
          <w:b/>
          <w:bCs/>
          <w:i/>
          <w:iCs/>
        </w:rPr>
        <w:t>7</w:t>
      </w:r>
      <w:r w:rsidRPr="00791BDA">
        <w:rPr>
          <w:b/>
          <w:bCs/>
          <w:i/>
          <w:iCs/>
        </w:rPr>
        <w:t>:</w:t>
      </w:r>
      <w:r w:rsidR="004D1E6A">
        <w:rPr>
          <w:b/>
          <w:bCs/>
          <w:i/>
          <w:iCs/>
        </w:rPr>
        <w:t xml:space="preserve"> </w:t>
      </w:r>
      <w:r w:rsidR="004D1E6A" w:rsidRPr="00E12842">
        <w:rPr>
          <w:i/>
          <w:iCs/>
        </w:rPr>
        <w:t xml:space="preserve">Single UE capability simplifies and reduces </w:t>
      </w:r>
      <w:r w:rsidR="009A0097" w:rsidRPr="00E12842">
        <w:rPr>
          <w:i/>
          <w:iCs/>
        </w:rPr>
        <w:t>the implementation and standardization efforts.</w:t>
      </w:r>
    </w:p>
    <w:p w14:paraId="17D57C16" w14:textId="1479E3E2" w:rsidR="00E75238" w:rsidRDefault="00E75238" w:rsidP="00E75238">
      <w:pPr>
        <w:pStyle w:val="B1"/>
        <w:ind w:left="0" w:firstLine="0"/>
        <w:rPr>
          <w:i/>
          <w:iCs/>
          <w:lang w:val="en-US"/>
        </w:rPr>
      </w:pPr>
      <w:r w:rsidRPr="00791BDA">
        <w:rPr>
          <w:b/>
          <w:bCs/>
          <w:i/>
          <w:lang w:val="en-US"/>
        </w:rPr>
        <w:t xml:space="preserve">Proposal </w:t>
      </w:r>
      <w:r w:rsidR="005A12B3">
        <w:rPr>
          <w:b/>
          <w:bCs/>
          <w:i/>
          <w:iCs/>
          <w:lang w:val="en-US"/>
        </w:rPr>
        <w:t>6</w:t>
      </w:r>
      <w:r w:rsidRPr="00791BDA">
        <w:rPr>
          <w:b/>
          <w:bCs/>
          <w:i/>
          <w:iCs/>
          <w:lang w:val="en-US"/>
        </w:rPr>
        <w:t xml:space="preserve">: </w:t>
      </w:r>
      <w:r>
        <w:rPr>
          <w:i/>
          <w:iCs/>
          <w:lang w:val="en-US"/>
        </w:rPr>
        <w:t xml:space="preserve">Support </w:t>
      </w:r>
      <w:r w:rsidR="00703088">
        <w:rPr>
          <w:i/>
          <w:iCs/>
          <w:lang w:val="en-US"/>
        </w:rPr>
        <w:t>combined</w:t>
      </w:r>
      <w:r>
        <w:rPr>
          <w:i/>
          <w:iCs/>
          <w:lang w:val="en-US"/>
        </w:rPr>
        <w:t xml:space="preserve"> operation </w:t>
      </w:r>
      <w:r w:rsidR="00703088">
        <w:rPr>
          <w:i/>
          <w:iCs/>
          <w:lang w:val="en-US"/>
        </w:rPr>
        <w:t xml:space="preserve">where UL SRS </w:t>
      </w:r>
      <w:r w:rsidR="0003196A">
        <w:rPr>
          <w:i/>
          <w:iCs/>
          <w:lang w:val="en-US"/>
        </w:rPr>
        <w:t xml:space="preserve">resource </w:t>
      </w:r>
      <w:r w:rsidR="00703088">
        <w:rPr>
          <w:i/>
          <w:iCs/>
          <w:lang w:val="en-US"/>
        </w:rPr>
        <w:t xml:space="preserve">is configured with both </w:t>
      </w:r>
      <w:r>
        <w:rPr>
          <w:i/>
          <w:iCs/>
          <w:lang w:val="en-US"/>
        </w:rPr>
        <w:t xml:space="preserve">cyclic-shift hopping and comb-offset hopping </w:t>
      </w:r>
      <w:r w:rsidR="0026304F">
        <w:rPr>
          <w:i/>
          <w:iCs/>
          <w:lang w:val="en-US"/>
        </w:rPr>
        <w:t xml:space="preserve">at the same time </w:t>
      </w:r>
      <w:r>
        <w:rPr>
          <w:i/>
          <w:iCs/>
          <w:lang w:val="en-US"/>
        </w:rPr>
        <w:t xml:space="preserve">for Rel-18. </w:t>
      </w:r>
    </w:p>
    <w:p w14:paraId="7406077E" w14:textId="79B62887" w:rsidR="00E75238" w:rsidRDefault="00E75238" w:rsidP="00E75238">
      <w:pPr>
        <w:pStyle w:val="B1"/>
        <w:ind w:left="0" w:firstLine="0"/>
        <w:rPr>
          <w:i/>
          <w:iCs/>
          <w:lang w:val="en-US"/>
        </w:rPr>
      </w:pPr>
      <w:r w:rsidRPr="00791BDA">
        <w:rPr>
          <w:b/>
          <w:bCs/>
          <w:i/>
          <w:lang w:val="en-US"/>
        </w:rPr>
        <w:t xml:space="preserve">Proposal </w:t>
      </w:r>
      <w:r w:rsidR="005A12B3">
        <w:rPr>
          <w:b/>
          <w:bCs/>
          <w:i/>
          <w:iCs/>
          <w:lang w:val="en-US"/>
        </w:rPr>
        <w:t>7</w:t>
      </w:r>
      <w:r w:rsidRPr="00791BDA">
        <w:rPr>
          <w:b/>
          <w:bCs/>
          <w:i/>
          <w:iCs/>
          <w:lang w:val="en-US"/>
        </w:rPr>
        <w:t xml:space="preserve">: </w:t>
      </w:r>
      <w:r>
        <w:rPr>
          <w:i/>
          <w:iCs/>
          <w:lang w:val="en-US"/>
        </w:rPr>
        <w:t xml:space="preserve">Support single UE capability to cover both separate and combined operations with cyclic-shift hopping and comb-offset hopping for Rel-18. </w:t>
      </w:r>
    </w:p>
    <w:p w14:paraId="7F45C464" w14:textId="7CA1E2DD" w:rsidR="00410196" w:rsidRPr="00791BDA" w:rsidRDefault="0087698C" w:rsidP="00876846">
      <w:pPr>
        <w:pStyle w:val="Heading1"/>
        <w:rPr>
          <w:rFonts w:ascii="Times New Roman" w:hAnsi="Times New Roman"/>
        </w:rPr>
      </w:pPr>
      <w:r w:rsidRPr="00791BDA">
        <w:rPr>
          <w:rFonts w:ascii="Times New Roman" w:hAnsi="Times New Roman"/>
        </w:rPr>
        <w:t>4</w:t>
      </w:r>
      <w:r w:rsidR="003B0155" w:rsidRPr="00791BDA">
        <w:rPr>
          <w:rFonts w:ascii="Times New Roman" w:hAnsi="Times New Roman"/>
        </w:rPr>
        <w:tab/>
      </w:r>
      <w:r w:rsidR="003C50C6">
        <w:rPr>
          <w:rFonts w:ascii="Times New Roman" w:hAnsi="Times New Roman"/>
        </w:rPr>
        <w:t>List of RRC parameters</w:t>
      </w:r>
    </w:p>
    <w:p w14:paraId="3E1EFFD4" w14:textId="7EA2B6AB" w:rsidR="003C50C6" w:rsidRDefault="003C50C6" w:rsidP="003C50C6">
      <w:pPr>
        <w:pStyle w:val="Heading2"/>
        <w:jc w:val="both"/>
        <w:rPr>
          <w:rFonts w:ascii="Times New Roman" w:hAnsi="Times New Roman"/>
        </w:rPr>
      </w:pPr>
      <w:r w:rsidRPr="003C50C6">
        <w:rPr>
          <w:rFonts w:ascii="Times New Roman" w:hAnsi="Times New Roman"/>
        </w:rPr>
        <w:t>4.1</w:t>
      </w:r>
      <w:r w:rsidRPr="003C50C6">
        <w:rPr>
          <w:rFonts w:ascii="Times New Roman" w:hAnsi="Times New Roman"/>
        </w:rPr>
        <w:t xml:space="preserve"> </w:t>
      </w:r>
      <w:r w:rsidRPr="003C50C6">
        <w:rPr>
          <w:rFonts w:ascii="Times New Roman" w:hAnsi="Times New Roman"/>
        </w:rPr>
        <w:t xml:space="preserve">SRS Enhancement for 8 Tx Antenna Ports </w:t>
      </w:r>
    </w:p>
    <w:tbl>
      <w:tblPr>
        <w:tblStyle w:val="TableGrid1"/>
        <w:tblW w:w="0" w:type="auto"/>
        <w:tblLayout w:type="fixed"/>
        <w:tblLook w:val="04A0" w:firstRow="1" w:lastRow="0" w:firstColumn="1" w:lastColumn="0" w:noHBand="0" w:noVBand="1"/>
      </w:tblPr>
      <w:tblGrid>
        <w:gridCol w:w="1696"/>
        <w:gridCol w:w="1560"/>
        <w:gridCol w:w="2835"/>
        <w:gridCol w:w="2268"/>
        <w:gridCol w:w="1270"/>
      </w:tblGrid>
      <w:tr w:rsidR="003C50C6" w:rsidRPr="00096274" w14:paraId="17B4251B" w14:textId="77777777" w:rsidTr="00FE5CD0">
        <w:tc>
          <w:tcPr>
            <w:tcW w:w="1696" w:type="dxa"/>
          </w:tcPr>
          <w:p w14:paraId="46492C20" w14:textId="77777777" w:rsidR="003C50C6" w:rsidRPr="003164E4" w:rsidRDefault="003C50C6" w:rsidP="003164E4">
            <w:pPr>
              <w:spacing w:after="120"/>
              <w:jc w:val="both"/>
              <w:rPr>
                <w:sz w:val="18"/>
                <w:szCs w:val="18"/>
              </w:rPr>
            </w:pPr>
            <w:r w:rsidRPr="003164E4">
              <w:rPr>
                <w:sz w:val="18"/>
                <w:szCs w:val="18"/>
              </w:rPr>
              <w:t>RRC parameter name</w:t>
            </w:r>
          </w:p>
        </w:tc>
        <w:tc>
          <w:tcPr>
            <w:tcW w:w="1560" w:type="dxa"/>
          </w:tcPr>
          <w:p w14:paraId="002EA5BD" w14:textId="77777777" w:rsidR="003C50C6" w:rsidRPr="003164E4" w:rsidRDefault="003C50C6" w:rsidP="003164E4">
            <w:pPr>
              <w:spacing w:after="120"/>
              <w:jc w:val="both"/>
              <w:rPr>
                <w:sz w:val="18"/>
                <w:szCs w:val="18"/>
              </w:rPr>
            </w:pPr>
            <w:r w:rsidRPr="003164E4">
              <w:rPr>
                <w:sz w:val="18"/>
                <w:szCs w:val="18"/>
              </w:rPr>
              <w:t>IE name</w:t>
            </w:r>
          </w:p>
        </w:tc>
        <w:tc>
          <w:tcPr>
            <w:tcW w:w="2835" w:type="dxa"/>
          </w:tcPr>
          <w:p w14:paraId="1898FC89" w14:textId="77777777" w:rsidR="003C50C6" w:rsidRPr="003164E4" w:rsidRDefault="003C50C6" w:rsidP="003164E4">
            <w:pPr>
              <w:spacing w:after="120"/>
              <w:jc w:val="both"/>
              <w:rPr>
                <w:sz w:val="18"/>
                <w:szCs w:val="18"/>
              </w:rPr>
            </w:pPr>
            <w:r w:rsidRPr="003164E4">
              <w:rPr>
                <w:sz w:val="18"/>
                <w:szCs w:val="18"/>
              </w:rPr>
              <w:t>Description</w:t>
            </w:r>
          </w:p>
        </w:tc>
        <w:tc>
          <w:tcPr>
            <w:tcW w:w="2268" w:type="dxa"/>
          </w:tcPr>
          <w:p w14:paraId="401CC214" w14:textId="77777777" w:rsidR="003C50C6" w:rsidRPr="003164E4" w:rsidRDefault="003C50C6" w:rsidP="003164E4">
            <w:pPr>
              <w:spacing w:after="120"/>
              <w:jc w:val="both"/>
              <w:rPr>
                <w:sz w:val="18"/>
                <w:szCs w:val="18"/>
              </w:rPr>
            </w:pPr>
            <w:r w:rsidRPr="003164E4">
              <w:rPr>
                <w:sz w:val="18"/>
                <w:szCs w:val="18"/>
              </w:rPr>
              <w:t>Range</w:t>
            </w:r>
          </w:p>
        </w:tc>
        <w:tc>
          <w:tcPr>
            <w:tcW w:w="1270" w:type="dxa"/>
          </w:tcPr>
          <w:p w14:paraId="2A4E44DA" w14:textId="77777777" w:rsidR="003C50C6" w:rsidRPr="003164E4" w:rsidRDefault="003C50C6" w:rsidP="003164E4">
            <w:pPr>
              <w:spacing w:after="120"/>
              <w:jc w:val="both"/>
              <w:rPr>
                <w:sz w:val="18"/>
                <w:szCs w:val="18"/>
              </w:rPr>
            </w:pPr>
            <w:r w:rsidRPr="003164E4">
              <w:rPr>
                <w:sz w:val="18"/>
                <w:szCs w:val="18"/>
              </w:rPr>
              <w:t>Note</w:t>
            </w:r>
          </w:p>
        </w:tc>
      </w:tr>
      <w:tr w:rsidR="003C50C6" w:rsidRPr="00096274" w14:paraId="36D0CFC4" w14:textId="77777777" w:rsidTr="00FE5CD0">
        <w:trPr>
          <w:trHeight w:val="258"/>
        </w:trPr>
        <w:tc>
          <w:tcPr>
            <w:tcW w:w="1696" w:type="dxa"/>
          </w:tcPr>
          <w:p w14:paraId="75004257" w14:textId="64F2478F" w:rsidR="003C50C6" w:rsidRPr="003164E4" w:rsidRDefault="00A32C37" w:rsidP="003164E4">
            <w:pPr>
              <w:spacing w:after="120"/>
              <w:jc w:val="both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nrofSRS-Ports-r18</w:t>
            </w:r>
          </w:p>
        </w:tc>
        <w:tc>
          <w:tcPr>
            <w:tcW w:w="1560" w:type="dxa"/>
          </w:tcPr>
          <w:p w14:paraId="17EC95C4" w14:textId="4BDFBCB7" w:rsidR="003C50C6" w:rsidRPr="003164E4" w:rsidRDefault="00A32C37" w:rsidP="00FE5CD0">
            <w:pPr>
              <w:spacing w:after="12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SRS-</w:t>
            </w:r>
            <w:r w:rsidR="000F0D15">
              <w:rPr>
                <w:sz w:val="18"/>
                <w:szCs w:val="18"/>
              </w:rPr>
              <w:t>Resource</w:t>
            </w:r>
          </w:p>
        </w:tc>
        <w:tc>
          <w:tcPr>
            <w:tcW w:w="2835" w:type="dxa"/>
          </w:tcPr>
          <w:p w14:paraId="6A3A431D" w14:textId="5C9F21C1" w:rsidR="003C50C6" w:rsidRPr="003164E4" w:rsidRDefault="00A32C37" w:rsidP="003164E4">
            <w:pPr>
              <w:spacing w:after="120"/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Support of </w:t>
            </w:r>
            <w:proofErr w:type="spellStart"/>
            <w:r>
              <w:rPr>
                <w:sz w:val="18"/>
                <w:szCs w:val="18"/>
              </w:rPr>
              <w:t>upto</w:t>
            </w:r>
            <w:proofErr w:type="spellEnd"/>
            <w:r>
              <w:rPr>
                <w:sz w:val="18"/>
                <w:szCs w:val="18"/>
              </w:rPr>
              <w:t xml:space="preserve"> 8 SRS ports</w:t>
            </w:r>
          </w:p>
        </w:tc>
        <w:tc>
          <w:tcPr>
            <w:tcW w:w="2268" w:type="dxa"/>
          </w:tcPr>
          <w:p w14:paraId="6729CBF7" w14:textId="615786C7" w:rsidR="003C50C6" w:rsidRPr="003164E4" w:rsidRDefault="00A32C37" w:rsidP="00FE5CD0">
            <w:pPr>
              <w:spacing w:after="12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{[n6</w:t>
            </w:r>
            <w:proofErr w:type="gramStart"/>
            <w:r>
              <w:rPr>
                <w:sz w:val="18"/>
                <w:szCs w:val="18"/>
                <w:lang w:val="en-US"/>
              </w:rPr>
              <w:t>],n</w:t>
            </w:r>
            <w:proofErr w:type="gramEnd"/>
            <w:r>
              <w:rPr>
                <w:sz w:val="18"/>
                <w:szCs w:val="18"/>
                <w:lang w:val="en-US"/>
              </w:rPr>
              <w:t>8}</w:t>
            </w:r>
          </w:p>
        </w:tc>
        <w:tc>
          <w:tcPr>
            <w:tcW w:w="1270" w:type="dxa"/>
          </w:tcPr>
          <w:p w14:paraId="4982B7C5" w14:textId="7D53E034" w:rsidR="003C50C6" w:rsidRPr="003164E4" w:rsidRDefault="003C50C6" w:rsidP="003164E4">
            <w:pPr>
              <w:spacing w:after="120"/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A32C37" w:rsidRPr="00096274" w14:paraId="16510019" w14:textId="77777777" w:rsidTr="00FE5CD0">
        <w:tc>
          <w:tcPr>
            <w:tcW w:w="1696" w:type="dxa"/>
          </w:tcPr>
          <w:p w14:paraId="5DC45E43" w14:textId="4BA8373F" w:rsidR="00A32C37" w:rsidRPr="003164E4" w:rsidRDefault="00A32C37" w:rsidP="00A32C37">
            <w:pPr>
              <w:spacing w:after="120"/>
              <w:jc w:val="both"/>
              <w:rPr>
                <w:i/>
                <w:iCs/>
                <w:sz w:val="18"/>
                <w:szCs w:val="18"/>
              </w:rPr>
            </w:pPr>
            <w:proofErr w:type="spellStart"/>
            <w:r>
              <w:rPr>
                <w:i/>
                <w:iCs/>
                <w:sz w:val="18"/>
                <w:szCs w:val="18"/>
              </w:rPr>
              <w:t>nrofTdmSubset</w:t>
            </w:r>
            <w:proofErr w:type="spellEnd"/>
          </w:p>
        </w:tc>
        <w:tc>
          <w:tcPr>
            <w:tcW w:w="1560" w:type="dxa"/>
          </w:tcPr>
          <w:p w14:paraId="516110D9" w14:textId="4E7FA03F" w:rsidR="00A32C37" w:rsidRPr="003164E4" w:rsidRDefault="00A32C37" w:rsidP="00A32C37">
            <w:pPr>
              <w:spacing w:after="12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SRS-</w:t>
            </w:r>
            <w:r w:rsidR="000F0D15">
              <w:rPr>
                <w:sz w:val="18"/>
                <w:szCs w:val="18"/>
              </w:rPr>
              <w:t>Resource</w:t>
            </w:r>
          </w:p>
        </w:tc>
        <w:tc>
          <w:tcPr>
            <w:tcW w:w="2835" w:type="dxa"/>
          </w:tcPr>
          <w:p w14:paraId="13D02CE0" w14:textId="60595459" w:rsidR="00A32C37" w:rsidRPr="007B2B70" w:rsidRDefault="00A32C37" w:rsidP="00A32C37">
            <w:pPr>
              <w:spacing w:after="12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Number of </w:t>
            </w:r>
            <w:proofErr w:type="spellStart"/>
            <w:r>
              <w:rPr>
                <w:sz w:val="18"/>
                <w:szCs w:val="18"/>
              </w:rPr>
              <w:t>TDMed</w:t>
            </w:r>
            <w:proofErr w:type="spellEnd"/>
            <w:r>
              <w:rPr>
                <w:sz w:val="18"/>
                <w:szCs w:val="18"/>
              </w:rPr>
              <w:t xml:space="preserve"> subset of SRS resource.</w:t>
            </w:r>
          </w:p>
        </w:tc>
        <w:tc>
          <w:tcPr>
            <w:tcW w:w="2268" w:type="dxa"/>
          </w:tcPr>
          <w:p w14:paraId="34565143" w14:textId="14261BC8" w:rsidR="00A32C37" w:rsidRPr="003164E4" w:rsidRDefault="000F0D15" w:rsidP="00A32C37">
            <w:pPr>
              <w:spacing w:after="120"/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{</w:t>
            </w:r>
            <w:r w:rsidR="00A32C37">
              <w:rPr>
                <w:sz w:val="18"/>
                <w:szCs w:val="18"/>
                <w:lang w:val="en-US"/>
              </w:rPr>
              <w:t>n1(default</w:t>
            </w:r>
            <w:proofErr w:type="gramStart"/>
            <w:r w:rsidR="00A32C37">
              <w:rPr>
                <w:sz w:val="18"/>
                <w:szCs w:val="18"/>
                <w:lang w:val="en-US"/>
              </w:rPr>
              <w:t>),n</w:t>
            </w:r>
            <w:proofErr w:type="gramEnd"/>
            <w:r w:rsidR="00A32C37">
              <w:rPr>
                <w:sz w:val="18"/>
                <w:szCs w:val="18"/>
                <w:lang w:val="en-US"/>
              </w:rPr>
              <w:t>2,[n4],[n8]</w:t>
            </w:r>
            <w:r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1270" w:type="dxa"/>
          </w:tcPr>
          <w:p w14:paraId="6E78408B" w14:textId="17C229FD" w:rsidR="00A32C37" w:rsidRPr="003164E4" w:rsidRDefault="00A32C37" w:rsidP="00A32C37">
            <w:pPr>
              <w:spacing w:after="120"/>
              <w:jc w:val="both"/>
              <w:rPr>
                <w:sz w:val="18"/>
                <w:szCs w:val="18"/>
                <w:lang w:val="en-US"/>
              </w:rPr>
            </w:pPr>
          </w:p>
        </w:tc>
      </w:tr>
    </w:tbl>
    <w:p w14:paraId="3376DDFD" w14:textId="77777777" w:rsidR="003C50C6" w:rsidRDefault="003C50C6" w:rsidP="003C50C6">
      <w:pPr>
        <w:spacing w:after="120"/>
        <w:jc w:val="both"/>
      </w:pPr>
    </w:p>
    <w:p w14:paraId="722F1104" w14:textId="3D9F54CA" w:rsidR="003C50C6" w:rsidRPr="003C50C6" w:rsidRDefault="003C50C6" w:rsidP="003C50C6">
      <w:pPr>
        <w:pStyle w:val="Heading2"/>
        <w:jc w:val="both"/>
        <w:rPr>
          <w:rFonts w:ascii="Times New Roman" w:hAnsi="Times New Roman"/>
        </w:rPr>
      </w:pPr>
      <w:r w:rsidRPr="003C50C6">
        <w:rPr>
          <w:rFonts w:ascii="Times New Roman" w:hAnsi="Times New Roman"/>
        </w:rPr>
        <w:t>4.2 UL SRS Enhancements for TDD CJT</w:t>
      </w:r>
    </w:p>
    <w:tbl>
      <w:tblPr>
        <w:tblStyle w:val="TableGrid1"/>
        <w:tblW w:w="0" w:type="auto"/>
        <w:tblLayout w:type="fixed"/>
        <w:tblLook w:val="04A0" w:firstRow="1" w:lastRow="0" w:firstColumn="1" w:lastColumn="0" w:noHBand="0" w:noVBand="1"/>
      </w:tblPr>
      <w:tblGrid>
        <w:gridCol w:w="1838"/>
        <w:gridCol w:w="1418"/>
        <w:gridCol w:w="2835"/>
        <w:gridCol w:w="2268"/>
        <w:gridCol w:w="1270"/>
      </w:tblGrid>
      <w:tr w:rsidR="00FE5CD0" w:rsidRPr="00096274" w14:paraId="6C890B24" w14:textId="77777777" w:rsidTr="00FE5CD0">
        <w:tc>
          <w:tcPr>
            <w:tcW w:w="1838" w:type="dxa"/>
          </w:tcPr>
          <w:p w14:paraId="49020538" w14:textId="77777777" w:rsidR="004000A9" w:rsidRPr="003164E4" w:rsidRDefault="004000A9" w:rsidP="003164E4">
            <w:pPr>
              <w:spacing w:after="120"/>
              <w:jc w:val="both"/>
              <w:rPr>
                <w:sz w:val="18"/>
                <w:szCs w:val="18"/>
              </w:rPr>
            </w:pPr>
            <w:r w:rsidRPr="003164E4">
              <w:rPr>
                <w:sz w:val="18"/>
                <w:szCs w:val="18"/>
              </w:rPr>
              <w:t>RRC parameter name</w:t>
            </w:r>
          </w:p>
        </w:tc>
        <w:tc>
          <w:tcPr>
            <w:tcW w:w="1418" w:type="dxa"/>
          </w:tcPr>
          <w:p w14:paraId="6D8F133A" w14:textId="77777777" w:rsidR="004000A9" w:rsidRPr="003164E4" w:rsidRDefault="004000A9" w:rsidP="003164E4">
            <w:pPr>
              <w:spacing w:after="120"/>
              <w:jc w:val="both"/>
              <w:rPr>
                <w:sz w:val="18"/>
                <w:szCs w:val="18"/>
              </w:rPr>
            </w:pPr>
            <w:r w:rsidRPr="003164E4">
              <w:rPr>
                <w:sz w:val="18"/>
                <w:szCs w:val="18"/>
              </w:rPr>
              <w:t>IE name</w:t>
            </w:r>
          </w:p>
        </w:tc>
        <w:tc>
          <w:tcPr>
            <w:tcW w:w="2835" w:type="dxa"/>
          </w:tcPr>
          <w:p w14:paraId="24E188C4" w14:textId="77777777" w:rsidR="004000A9" w:rsidRPr="003164E4" w:rsidRDefault="004000A9" w:rsidP="003164E4">
            <w:pPr>
              <w:spacing w:after="120"/>
              <w:jc w:val="both"/>
              <w:rPr>
                <w:sz w:val="18"/>
                <w:szCs w:val="18"/>
              </w:rPr>
            </w:pPr>
            <w:r w:rsidRPr="003164E4">
              <w:rPr>
                <w:sz w:val="18"/>
                <w:szCs w:val="18"/>
              </w:rPr>
              <w:t>Description</w:t>
            </w:r>
          </w:p>
        </w:tc>
        <w:tc>
          <w:tcPr>
            <w:tcW w:w="2268" w:type="dxa"/>
          </w:tcPr>
          <w:p w14:paraId="7B4881DE" w14:textId="77777777" w:rsidR="004000A9" w:rsidRPr="003164E4" w:rsidRDefault="004000A9" w:rsidP="003164E4">
            <w:pPr>
              <w:spacing w:after="120"/>
              <w:jc w:val="both"/>
              <w:rPr>
                <w:sz w:val="18"/>
                <w:szCs w:val="18"/>
              </w:rPr>
            </w:pPr>
            <w:r w:rsidRPr="003164E4">
              <w:rPr>
                <w:sz w:val="18"/>
                <w:szCs w:val="18"/>
              </w:rPr>
              <w:t>Range</w:t>
            </w:r>
          </w:p>
        </w:tc>
        <w:tc>
          <w:tcPr>
            <w:tcW w:w="1270" w:type="dxa"/>
          </w:tcPr>
          <w:p w14:paraId="27AB2A78" w14:textId="77777777" w:rsidR="004000A9" w:rsidRPr="003164E4" w:rsidRDefault="004000A9" w:rsidP="003164E4">
            <w:pPr>
              <w:spacing w:after="120"/>
              <w:jc w:val="both"/>
              <w:rPr>
                <w:sz w:val="18"/>
                <w:szCs w:val="18"/>
              </w:rPr>
            </w:pPr>
            <w:r w:rsidRPr="003164E4">
              <w:rPr>
                <w:sz w:val="18"/>
                <w:szCs w:val="18"/>
              </w:rPr>
              <w:t>Note</w:t>
            </w:r>
          </w:p>
        </w:tc>
      </w:tr>
      <w:tr w:rsidR="00A32C37" w:rsidRPr="00096274" w14:paraId="57475665" w14:textId="77777777" w:rsidTr="00FE5CD0">
        <w:tc>
          <w:tcPr>
            <w:tcW w:w="1838" w:type="dxa"/>
          </w:tcPr>
          <w:p w14:paraId="53421267" w14:textId="07DBB94F" w:rsidR="00A32C37" w:rsidRPr="00A32C37" w:rsidRDefault="00A32C37" w:rsidP="003164E4">
            <w:pPr>
              <w:spacing w:after="120"/>
              <w:jc w:val="both"/>
              <w:rPr>
                <w:i/>
                <w:iCs/>
                <w:sz w:val="18"/>
                <w:szCs w:val="18"/>
              </w:rPr>
            </w:pPr>
            <w:proofErr w:type="spellStart"/>
            <w:r w:rsidRPr="00A32C37">
              <w:rPr>
                <w:i/>
                <w:iCs/>
                <w:sz w:val="18"/>
                <w:szCs w:val="18"/>
              </w:rPr>
              <w:t>comboffsetHopping</w:t>
            </w:r>
            <w:proofErr w:type="spellEnd"/>
          </w:p>
        </w:tc>
        <w:tc>
          <w:tcPr>
            <w:tcW w:w="1418" w:type="dxa"/>
          </w:tcPr>
          <w:p w14:paraId="28C8E16C" w14:textId="0F4824FA" w:rsidR="00A32C37" w:rsidRPr="003164E4" w:rsidRDefault="000F0D15" w:rsidP="003164E4">
            <w:pPr>
              <w:spacing w:after="12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SRS-Resource</w:t>
            </w:r>
          </w:p>
        </w:tc>
        <w:tc>
          <w:tcPr>
            <w:tcW w:w="2835" w:type="dxa"/>
          </w:tcPr>
          <w:p w14:paraId="3D7CA435" w14:textId="1AB7F6BF" w:rsidR="00A32C37" w:rsidRPr="003164E4" w:rsidRDefault="00A32C37" w:rsidP="003164E4">
            <w:pPr>
              <w:spacing w:after="12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Support of comb offset hopping</w:t>
            </w:r>
          </w:p>
        </w:tc>
        <w:tc>
          <w:tcPr>
            <w:tcW w:w="2268" w:type="dxa"/>
          </w:tcPr>
          <w:p w14:paraId="71B45307" w14:textId="6519ADBA" w:rsidR="00A32C37" w:rsidRPr="003164E4" w:rsidRDefault="00A32C37" w:rsidP="003164E4">
            <w:pPr>
              <w:spacing w:after="12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enabled</w:t>
            </w:r>
          </w:p>
        </w:tc>
        <w:tc>
          <w:tcPr>
            <w:tcW w:w="1270" w:type="dxa"/>
          </w:tcPr>
          <w:p w14:paraId="2DE22237" w14:textId="77777777" w:rsidR="00A32C37" w:rsidRPr="003164E4" w:rsidRDefault="00A32C37" w:rsidP="003164E4">
            <w:pPr>
              <w:spacing w:after="120"/>
              <w:jc w:val="both"/>
              <w:rPr>
                <w:sz w:val="18"/>
                <w:szCs w:val="18"/>
              </w:rPr>
            </w:pPr>
          </w:p>
        </w:tc>
      </w:tr>
      <w:tr w:rsidR="00FE5CD0" w:rsidRPr="00096274" w14:paraId="02F1C113" w14:textId="77777777" w:rsidTr="00FE5CD0">
        <w:tc>
          <w:tcPr>
            <w:tcW w:w="1838" w:type="dxa"/>
          </w:tcPr>
          <w:p w14:paraId="607D6434" w14:textId="687AE32B" w:rsidR="004000A9" w:rsidRPr="003164E4" w:rsidRDefault="004000A9" w:rsidP="003164E4">
            <w:pPr>
              <w:spacing w:after="120"/>
              <w:jc w:val="both"/>
              <w:rPr>
                <w:i/>
                <w:iCs/>
                <w:sz w:val="18"/>
                <w:szCs w:val="18"/>
              </w:rPr>
            </w:pPr>
            <w:proofErr w:type="spellStart"/>
            <w:r>
              <w:rPr>
                <w:i/>
                <w:iCs/>
                <w:sz w:val="18"/>
                <w:szCs w:val="18"/>
              </w:rPr>
              <w:t>nrofCombOffset</w:t>
            </w:r>
            <w:proofErr w:type="spellEnd"/>
          </w:p>
        </w:tc>
        <w:tc>
          <w:tcPr>
            <w:tcW w:w="1418" w:type="dxa"/>
          </w:tcPr>
          <w:p w14:paraId="0F90F497" w14:textId="29544F47" w:rsidR="004000A9" w:rsidRPr="003164E4" w:rsidRDefault="000F0D15" w:rsidP="003164E4">
            <w:pPr>
              <w:spacing w:after="12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SRS-Resource</w:t>
            </w:r>
          </w:p>
        </w:tc>
        <w:tc>
          <w:tcPr>
            <w:tcW w:w="2835" w:type="dxa"/>
          </w:tcPr>
          <w:p w14:paraId="4703EE97" w14:textId="74588806" w:rsidR="004000A9" w:rsidRPr="003164E4" w:rsidRDefault="004000A9" w:rsidP="003164E4">
            <w:pPr>
              <w:spacing w:after="120"/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Number of comb offsets used for hopping</w:t>
            </w:r>
          </w:p>
        </w:tc>
        <w:tc>
          <w:tcPr>
            <w:tcW w:w="2268" w:type="dxa"/>
          </w:tcPr>
          <w:p w14:paraId="3FB0D412" w14:textId="096D0F6F" w:rsidR="004000A9" w:rsidRDefault="004000A9" w:rsidP="003164E4">
            <w:pPr>
              <w:spacing w:after="120"/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For </w:t>
            </w:r>
            <w:r w:rsidR="000F0D15">
              <w:rPr>
                <w:sz w:val="18"/>
                <w:szCs w:val="18"/>
                <w:lang w:val="en-US"/>
              </w:rPr>
              <w:t>c</w:t>
            </w:r>
            <w:r>
              <w:rPr>
                <w:sz w:val="18"/>
                <w:szCs w:val="18"/>
                <w:lang w:val="en-US"/>
              </w:rPr>
              <w:t>omb 2, {n1, n2}</w:t>
            </w:r>
          </w:p>
          <w:p w14:paraId="4D08F889" w14:textId="284CED2B" w:rsidR="004000A9" w:rsidRDefault="004000A9" w:rsidP="003164E4">
            <w:pPr>
              <w:spacing w:after="120"/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For comb 4, {n2} </w:t>
            </w:r>
            <w:r w:rsidR="000F0D15">
              <w:rPr>
                <w:sz w:val="18"/>
                <w:szCs w:val="18"/>
                <w:lang w:val="en-US"/>
              </w:rPr>
              <w:t xml:space="preserve">as </w:t>
            </w:r>
            <w:r>
              <w:rPr>
                <w:sz w:val="18"/>
                <w:szCs w:val="18"/>
                <w:lang w:val="en-US"/>
              </w:rPr>
              <w:t>default</w:t>
            </w:r>
          </w:p>
          <w:p w14:paraId="76F282D3" w14:textId="691449F0" w:rsidR="004000A9" w:rsidRPr="003164E4" w:rsidRDefault="004000A9" w:rsidP="003164E4">
            <w:pPr>
              <w:spacing w:after="12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 xml:space="preserve">For </w:t>
            </w:r>
            <w:r w:rsidR="000F0D15">
              <w:rPr>
                <w:sz w:val="18"/>
                <w:szCs w:val="18"/>
                <w:lang w:val="en-US"/>
              </w:rPr>
              <w:t>c</w:t>
            </w:r>
            <w:r>
              <w:rPr>
                <w:sz w:val="18"/>
                <w:szCs w:val="18"/>
                <w:lang w:val="en-US"/>
              </w:rPr>
              <w:t>omb 8, {n4} as default</w:t>
            </w:r>
          </w:p>
        </w:tc>
        <w:tc>
          <w:tcPr>
            <w:tcW w:w="1270" w:type="dxa"/>
          </w:tcPr>
          <w:p w14:paraId="5091C2FA" w14:textId="4A74ABBB" w:rsidR="004000A9" w:rsidRPr="003164E4" w:rsidRDefault="004000A9" w:rsidP="003164E4">
            <w:pPr>
              <w:spacing w:after="120"/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Optional when Comb2 is configured.</w:t>
            </w:r>
          </w:p>
        </w:tc>
      </w:tr>
      <w:tr w:rsidR="00A32C37" w:rsidRPr="00096274" w14:paraId="339F877F" w14:textId="77777777" w:rsidTr="00FE5CD0">
        <w:tc>
          <w:tcPr>
            <w:tcW w:w="1838" w:type="dxa"/>
          </w:tcPr>
          <w:p w14:paraId="7DDB43C4" w14:textId="705F7060" w:rsidR="00A32C37" w:rsidRDefault="00A32C37" w:rsidP="003164E4">
            <w:pPr>
              <w:spacing w:after="120"/>
              <w:jc w:val="both"/>
              <w:rPr>
                <w:i/>
                <w:iCs/>
                <w:sz w:val="18"/>
                <w:szCs w:val="18"/>
              </w:rPr>
            </w:pPr>
            <w:proofErr w:type="spellStart"/>
            <w:r>
              <w:rPr>
                <w:i/>
                <w:iCs/>
                <w:sz w:val="18"/>
                <w:szCs w:val="18"/>
              </w:rPr>
              <w:t>csHopping</w:t>
            </w:r>
            <w:proofErr w:type="spellEnd"/>
          </w:p>
        </w:tc>
        <w:tc>
          <w:tcPr>
            <w:tcW w:w="1418" w:type="dxa"/>
          </w:tcPr>
          <w:p w14:paraId="5FC3BD4C" w14:textId="7E117C54" w:rsidR="00A32C37" w:rsidRDefault="000F0D15" w:rsidP="003164E4">
            <w:pPr>
              <w:spacing w:after="12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SRS-Resource</w:t>
            </w:r>
          </w:p>
        </w:tc>
        <w:tc>
          <w:tcPr>
            <w:tcW w:w="2835" w:type="dxa"/>
          </w:tcPr>
          <w:p w14:paraId="7341F9A1" w14:textId="2C032907" w:rsidR="00A32C37" w:rsidRDefault="00A32C37" w:rsidP="003164E4">
            <w:pPr>
              <w:spacing w:after="12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Support of cyclic shift hopping</w:t>
            </w:r>
          </w:p>
        </w:tc>
        <w:tc>
          <w:tcPr>
            <w:tcW w:w="2268" w:type="dxa"/>
          </w:tcPr>
          <w:p w14:paraId="45127A57" w14:textId="19A18AA2" w:rsidR="00A32C37" w:rsidRDefault="00A32C37" w:rsidP="003164E4">
            <w:pPr>
              <w:spacing w:after="120"/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enabled.</w:t>
            </w:r>
          </w:p>
        </w:tc>
        <w:tc>
          <w:tcPr>
            <w:tcW w:w="1270" w:type="dxa"/>
          </w:tcPr>
          <w:p w14:paraId="70EC4853" w14:textId="77777777" w:rsidR="00A32C37" w:rsidRDefault="00A32C37" w:rsidP="003164E4">
            <w:pPr>
              <w:spacing w:after="120"/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4000A9" w:rsidRPr="00096274" w14:paraId="5CBC74EE" w14:textId="77777777" w:rsidTr="00FE5CD0">
        <w:tc>
          <w:tcPr>
            <w:tcW w:w="1838" w:type="dxa"/>
          </w:tcPr>
          <w:p w14:paraId="53BDA956" w14:textId="0405450B" w:rsidR="004000A9" w:rsidRDefault="00A32C37" w:rsidP="003164E4">
            <w:pPr>
              <w:spacing w:after="120"/>
              <w:jc w:val="both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[</w:t>
            </w:r>
            <w:proofErr w:type="spellStart"/>
            <w:r w:rsidR="004000A9">
              <w:rPr>
                <w:i/>
                <w:iCs/>
                <w:sz w:val="18"/>
                <w:szCs w:val="18"/>
              </w:rPr>
              <w:t>nrofCyclicShift</w:t>
            </w:r>
            <w:proofErr w:type="spellEnd"/>
            <w:r>
              <w:rPr>
                <w:i/>
                <w:iCs/>
                <w:sz w:val="18"/>
                <w:szCs w:val="18"/>
              </w:rPr>
              <w:t>]</w:t>
            </w:r>
          </w:p>
        </w:tc>
        <w:tc>
          <w:tcPr>
            <w:tcW w:w="1418" w:type="dxa"/>
          </w:tcPr>
          <w:p w14:paraId="2E162D79" w14:textId="6DD281EA" w:rsidR="004000A9" w:rsidRDefault="000F0D15" w:rsidP="003164E4">
            <w:pPr>
              <w:spacing w:after="12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SRS-Resource</w:t>
            </w:r>
          </w:p>
        </w:tc>
        <w:tc>
          <w:tcPr>
            <w:tcW w:w="2835" w:type="dxa"/>
          </w:tcPr>
          <w:p w14:paraId="23DB3DA5" w14:textId="6BF5ED00" w:rsidR="004000A9" w:rsidRDefault="00A32C37" w:rsidP="003164E4">
            <w:pPr>
              <w:spacing w:after="12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Number of cyclic </w:t>
            </w:r>
            <w:proofErr w:type="gramStart"/>
            <w:r>
              <w:rPr>
                <w:sz w:val="18"/>
                <w:szCs w:val="18"/>
              </w:rPr>
              <w:t>shift</w:t>
            </w:r>
            <w:proofErr w:type="gramEnd"/>
            <w:r>
              <w:rPr>
                <w:sz w:val="18"/>
                <w:szCs w:val="18"/>
              </w:rPr>
              <w:t xml:space="preserve"> for hopping</w:t>
            </w:r>
          </w:p>
        </w:tc>
        <w:tc>
          <w:tcPr>
            <w:tcW w:w="2268" w:type="dxa"/>
          </w:tcPr>
          <w:p w14:paraId="2CD8AFBF" w14:textId="167818B3" w:rsidR="004000A9" w:rsidRDefault="00A32C37" w:rsidP="003164E4">
            <w:pPr>
              <w:spacing w:after="120"/>
              <w:jc w:val="both"/>
              <w:rPr>
                <w:sz w:val="18"/>
                <w:szCs w:val="18"/>
                <w:lang w:val="en-US"/>
              </w:rPr>
            </w:pPr>
            <w:proofErr w:type="spellStart"/>
            <w:r>
              <w:rPr>
                <w:sz w:val="18"/>
                <w:szCs w:val="18"/>
                <w:lang w:val="en-US"/>
              </w:rPr>
              <w:t>tbd</w:t>
            </w:r>
            <w:proofErr w:type="spellEnd"/>
          </w:p>
        </w:tc>
        <w:tc>
          <w:tcPr>
            <w:tcW w:w="1270" w:type="dxa"/>
          </w:tcPr>
          <w:p w14:paraId="0FDAECD6" w14:textId="77777777" w:rsidR="004000A9" w:rsidRDefault="004000A9" w:rsidP="003164E4">
            <w:pPr>
              <w:spacing w:after="120"/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4000A9" w:rsidRPr="00096274" w14:paraId="75929DC2" w14:textId="77777777" w:rsidTr="00FE5CD0">
        <w:tc>
          <w:tcPr>
            <w:tcW w:w="1838" w:type="dxa"/>
          </w:tcPr>
          <w:p w14:paraId="19215FC2" w14:textId="2ABF8E35" w:rsidR="004000A9" w:rsidRDefault="00A32C37" w:rsidP="003164E4">
            <w:pPr>
              <w:spacing w:after="120"/>
              <w:jc w:val="both"/>
              <w:rPr>
                <w:i/>
                <w:iCs/>
                <w:sz w:val="18"/>
                <w:szCs w:val="18"/>
              </w:rPr>
            </w:pPr>
            <w:r w:rsidRPr="00A32C37">
              <w:rPr>
                <w:i/>
                <w:iCs/>
              </w:rPr>
              <w:t>srsHoppingID-r18</w:t>
            </w:r>
          </w:p>
        </w:tc>
        <w:tc>
          <w:tcPr>
            <w:tcW w:w="1418" w:type="dxa"/>
          </w:tcPr>
          <w:p w14:paraId="3063589D" w14:textId="2170BA69" w:rsidR="004000A9" w:rsidRDefault="000F0D15" w:rsidP="003164E4">
            <w:pPr>
              <w:spacing w:after="12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SRS-Resource</w:t>
            </w:r>
          </w:p>
        </w:tc>
        <w:tc>
          <w:tcPr>
            <w:tcW w:w="2835" w:type="dxa"/>
          </w:tcPr>
          <w:p w14:paraId="6E4B4F48" w14:textId="1E1CBD9D" w:rsidR="004000A9" w:rsidRDefault="00A32C37" w:rsidP="003164E4">
            <w:pPr>
              <w:spacing w:after="12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Initialization ID for cyclic shift and/or comb offset hopping</w:t>
            </w:r>
          </w:p>
        </w:tc>
        <w:tc>
          <w:tcPr>
            <w:tcW w:w="2268" w:type="dxa"/>
          </w:tcPr>
          <w:p w14:paraId="5A2D6B99" w14:textId="3AB914C4" w:rsidR="004000A9" w:rsidRPr="00A32C37" w:rsidRDefault="00A32C37" w:rsidP="003164E4">
            <w:pPr>
              <w:spacing w:after="12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{0~1023}</w:t>
            </w:r>
          </w:p>
        </w:tc>
        <w:tc>
          <w:tcPr>
            <w:tcW w:w="1270" w:type="dxa"/>
          </w:tcPr>
          <w:p w14:paraId="1B85C2E5" w14:textId="0D5E6C66" w:rsidR="004000A9" w:rsidRDefault="004000A9" w:rsidP="003164E4">
            <w:pPr>
              <w:spacing w:after="120"/>
              <w:jc w:val="both"/>
              <w:rPr>
                <w:sz w:val="18"/>
                <w:szCs w:val="18"/>
                <w:lang w:val="en-US"/>
              </w:rPr>
            </w:pPr>
          </w:p>
        </w:tc>
      </w:tr>
    </w:tbl>
    <w:p w14:paraId="34A928EC" w14:textId="2CDACA0F" w:rsidR="007C1B01" w:rsidRDefault="007C1B01" w:rsidP="005B3745">
      <w:pPr>
        <w:jc w:val="both"/>
        <w:rPr>
          <w:u w:val="single"/>
        </w:rPr>
      </w:pPr>
    </w:p>
    <w:p w14:paraId="1F1E1B1F" w14:textId="54234C49" w:rsidR="003C50C6" w:rsidRPr="00791BDA" w:rsidRDefault="003C50C6" w:rsidP="003C50C6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Pr="00791BDA">
        <w:rPr>
          <w:rFonts w:ascii="Times New Roman" w:hAnsi="Times New Roman"/>
        </w:rPr>
        <w:tab/>
        <w:t>Conclusion</w:t>
      </w:r>
    </w:p>
    <w:p w14:paraId="3806921E" w14:textId="1B0C1B93" w:rsidR="007C1B01" w:rsidRDefault="007C1B01" w:rsidP="005B3745">
      <w:pPr>
        <w:jc w:val="both"/>
        <w:rPr>
          <w:u w:val="single"/>
        </w:rPr>
      </w:pPr>
      <w:r w:rsidRPr="00791BDA">
        <w:rPr>
          <w:u w:val="single"/>
        </w:rPr>
        <w:t>Hereafter is a summary of proposals</w:t>
      </w:r>
      <w:r w:rsidR="006C60CC">
        <w:rPr>
          <w:u w:val="single"/>
        </w:rPr>
        <w:t xml:space="preserve"> and observations</w:t>
      </w:r>
      <w:r w:rsidRPr="00791BDA">
        <w:rPr>
          <w:u w:val="single"/>
        </w:rPr>
        <w:t xml:space="preserve"> for </w:t>
      </w:r>
      <w:r w:rsidR="009F11B0" w:rsidRPr="00791BDA">
        <w:rPr>
          <w:u w:val="single"/>
        </w:rPr>
        <w:t>SRS</w:t>
      </w:r>
      <w:r w:rsidRPr="00791BDA">
        <w:rPr>
          <w:u w:val="single"/>
        </w:rPr>
        <w:t xml:space="preserve"> enhancement</w:t>
      </w:r>
      <w:r w:rsidR="009F11B0" w:rsidRPr="00791BDA">
        <w:rPr>
          <w:u w:val="single"/>
        </w:rPr>
        <w:t xml:space="preserve"> </w:t>
      </w:r>
    </w:p>
    <w:p w14:paraId="6FCB9404" w14:textId="743C4FF2" w:rsidR="006C60CC" w:rsidRDefault="006C60CC" w:rsidP="006C60CC">
      <w:pPr>
        <w:jc w:val="both"/>
        <w:rPr>
          <w:u w:val="single"/>
        </w:rPr>
      </w:pPr>
      <w:r>
        <w:rPr>
          <w:u w:val="single"/>
        </w:rPr>
        <w:t>8TX UL support</w:t>
      </w:r>
      <w:r w:rsidRPr="00791BDA">
        <w:rPr>
          <w:u w:val="single"/>
        </w:rPr>
        <w:t xml:space="preserve"> </w:t>
      </w:r>
    </w:p>
    <w:p w14:paraId="23CDB70E" w14:textId="41B0FB26" w:rsidR="00AD6F57" w:rsidRDefault="00AD6F57" w:rsidP="00AD6F57">
      <w:pPr>
        <w:overflowPunct/>
        <w:spacing w:after="0"/>
        <w:jc w:val="both"/>
        <w:textAlignment w:val="auto"/>
        <w:rPr>
          <w:rFonts w:eastAsia="Batang"/>
        </w:rPr>
      </w:pPr>
      <w:r w:rsidRPr="00791BDA">
        <w:rPr>
          <w:b/>
          <w:bCs/>
          <w:i/>
          <w:lang w:val="en-US"/>
        </w:rPr>
        <w:lastRenderedPageBreak/>
        <w:t>Proposal</w:t>
      </w:r>
      <w:r>
        <w:rPr>
          <w:b/>
          <w:bCs/>
          <w:i/>
          <w:iCs/>
        </w:rPr>
        <w:t xml:space="preserve"> 1</w:t>
      </w:r>
      <w:r w:rsidRPr="00791BDA">
        <w:rPr>
          <w:b/>
          <w:bCs/>
          <w:i/>
          <w:iCs/>
          <w:lang w:val="en-US"/>
        </w:rPr>
        <w:t>:</w:t>
      </w:r>
      <w:r>
        <w:rPr>
          <w:b/>
          <w:bCs/>
          <w:i/>
          <w:iCs/>
          <w:lang w:val="en-US"/>
        </w:rPr>
        <w:t xml:space="preserve"> </w:t>
      </w:r>
      <w:r w:rsidRPr="004A0402">
        <w:rPr>
          <w:i/>
          <w:iCs/>
          <w:lang w:val="en-US"/>
        </w:rPr>
        <w:t xml:space="preserve">Support the following port-comb offset mapping for </w:t>
      </w:r>
      <m:oMath>
        <m:sSub>
          <m:sSubPr>
            <m:ctrlPr>
              <w:rPr>
                <w:rFonts w:ascii="Cambria Math" w:eastAsia="Batang" w:hAnsi="Cambria Math"/>
                <w:i/>
                <w:iCs/>
              </w:rPr>
            </m:ctrlPr>
          </m:sSubPr>
          <m:e>
            <m:r>
              <w:rPr>
                <w:rFonts w:ascii="Cambria Math" w:eastAsia="Batang" w:hAnsi="Cambria Math"/>
              </w:rPr>
              <m:t>k</m:t>
            </m:r>
          </m:e>
          <m:sub>
            <m:r>
              <w:rPr>
                <w:rFonts w:ascii="Cambria Math" w:eastAsia="Batang" w:hAnsi="Cambria Math"/>
              </w:rPr>
              <m:t>TC</m:t>
            </m:r>
          </m:sub>
        </m:sSub>
      </m:oMath>
      <w:r w:rsidRPr="00C513D7">
        <w:rPr>
          <w:rFonts w:eastAsia="Batang"/>
        </w:rPr>
        <w:t>=8</w:t>
      </w:r>
      <w:r>
        <w:rPr>
          <w:rFonts w:eastAsia="Batang"/>
        </w:rPr>
        <w:t xml:space="preserve"> antenna </w:t>
      </w:r>
      <w:r w:rsidRPr="001C0CEE">
        <w:rPr>
          <w:rFonts w:eastAsia="Batang"/>
        </w:rPr>
        <w:t>ports {100</w:t>
      </w:r>
      <w:r>
        <w:rPr>
          <w:rFonts w:eastAsia="Batang"/>
        </w:rPr>
        <w:t>0</w:t>
      </w:r>
      <w:r w:rsidRPr="001C0CEE">
        <w:rPr>
          <w:rFonts w:eastAsia="Batang"/>
        </w:rPr>
        <w:t>, 100</w:t>
      </w:r>
      <w:r>
        <w:rPr>
          <w:rFonts w:eastAsia="Batang"/>
        </w:rPr>
        <w:t>4</w:t>
      </w:r>
      <w:r w:rsidRPr="001C0CEE">
        <w:rPr>
          <w:rFonts w:eastAsia="Batang"/>
        </w:rPr>
        <w:t>} are mapped on the first comb offset</w:t>
      </w:r>
      <w:r>
        <w:rPr>
          <w:rFonts w:eastAsia="Batang"/>
        </w:rPr>
        <w:t xml:space="preserve"> (0)</w:t>
      </w:r>
      <w:r w:rsidRPr="001C0CEE">
        <w:rPr>
          <w:rFonts w:eastAsia="Batang"/>
        </w:rPr>
        <w:t>, {100</w:t>
      </w:r>
      <w:r>
        <w:rPr>
          <w:rFonts w:eastAsia="Batang"/>
        </w:rPr>
        <w:t>1</w:t>
      </w:r>
      <w:r w:rsidRPr="001C0CEE">
        <w:rPr>
          <w:rFonts w:eastAsia="Batang"/>
        </w:rPr>
        <w:t>, 100</w:t>
      </w:r>
      <w:r>
        <w:rPr>
          <w:rFonts w:eastAsia="Batang"/>
        </w:rPr>
        <w:t>5</w:t>
      </w:r>
      <w:r w:rsidRPr="001C0CEE">
        <w:rPr>
          <w:rFonts w:eastAsia="Batang"/>
        </w:rPr>
        <w:t>} on the second comb offset</w:t>
      </w:r>
      <w:r>
        <w:rPr>
          <w:rFonts w:eastAsia="Batang"/>
        </w:rPr>
        <w:t xml:space="preserve"> (</w:t>
      </w:r>
      <w:r w:rsidR="005901F9">
        <w:rPr>
          <w:rFonts w:eastAsia="Batang"/>
        </w:rPr>
        <w:t>2</w:t>
      </w:r>
      <w:r>
        <w:rPr>
          <w:rFonts w:eastAsia="Batang"/>
        </w:rPr>
        <w:t>)</w:t>
      </w:r>
      <w:r w:rsidRPr="001C0CEE">
        <w:rPr>
          <w:rFonts w:eastAsia="Batang"/>
        </w:rPr>
        <w:t>, {100</w:t>
      </w:r>
      <w:r>
        <w:rPr>
          <w:rFonts w:eastAsia="Batang"/>
        </w:rPr>
        <w:t>2</w:t>
      </w:r>
      <w:r w:rsidRPr="001C0CEE">
        <w:rPr>
          <w:rFonts w:eastAsia="Batang"/>
        </w:rPr>
        <w:t>, 100</w:t>
      </w:r>
      <w:r>
        <w:rPr>
          <w:rFonts w:eastAsia="Batang"/>
        </w:rPr>
        <w:t>6</w:t>
      </w:r>
      <w:r w:rsidRPr="001C0CEE">
        <w:rPr>
          <w:rFonts w:eastAsia="Batang"/>
        </w:rPr>
        <w:t>} on the third comb offset</w:t>
      </w:r>
      <w:r>
        <w:rPr>
          <w:rFonts w:eastAsia="Batang"/>
        </w:rPr>
        <w:t xml:space="preserve"> (</w:t>
      </w:r>
      <w:r w:rsidR="005901F9">
        <w:rPr>
          <w:rFonts w:eastAsia="Batang"/>
        </w:rPr>
        <w:t>4</w:t>
      </w:r>
      <w:r>
        <w:rPr>
          <w:rFonts w:eastAsia="Batang"/>
        </w:rPr>
        <w:t>)</w:t>
      </w:r>
      <w:r w:rsidRPr="001C0CEE">
        <w:rPr>
          <w:rFonts w:eastAsia="Batang"/>
        </w:rPr>
        <w:t>, and {100</w:t>
      </w:r>
      <w:r>
        <w:rPr>
          <w:rFonts w:eastAsia="Batang"/>
        </w:rPr>
        <w:t>3</w:t>
      </w:r>
      <w:r w:rsidRPr="001C0CEE">
        <w:rPr>
          <w:rFonts w:eastAsia="Batang"/>
        </w:rPr>
        <w:t>, 100</w:t>
      </w:r>
      <w:r>
        <w:rPr>
          <w:rFonts w:eastAsia="Batang"/>
        </w:rPr>
        <w:t>7</w:t>
      </w:r>
      <w:r w:rsidRPr="001C0CEE">
        <w:rPr>
          <w:rFonts w:eastAsia="Batang"/>
        </w:rPr>
        <w:t>} on the fourth comb offset</w:t>
      </w:r>
      <w:r>
        <w:rPr>
          <w:rFonts w:eastAsia="Batang"/>
        </w:rPr>
        <w:t xml:space="preserve"> (6).</w:t>
      </w:r>
    </w:p>
    <w:p w14:paraId="53AD86B4" w14:textId="77777777" w:rsidR="00512B9A" w:rsidRDefault="00512B9A" w:rsidP="00FE7F19">
      <w:pPr>
        <w:rPr>
          <w:b/>
          <w:bCs/>
          <w:i/>
          <w:lang w:val="en-US"/>
        </w:rPr>
      </w:pPr>
    </w:p>
    <w:p w14:paraId="1C39E3B7" w14:textId="509F83E6" w:rsidR="00FE7F19" w:rsidRPr="001E4CD4" w:rsidRDefault="00FE7F19" w:rsidP="00FE7F19">
      <w:r w:rsidRPr="00791BDA">
        <w:rPr>
          <w:b/>
          <w:bCs/>
          <w:i/>
          <w:lang w:val="en-US"/>
        </w:rPr>
        <w:t>Proposal</w:t>
      </w:r>
      <w:r>
        <w:rPr>
          <w:b/>
          <w:bCs/>
          <w:i/>
          <w:iCs/>
        </w:rPr>
        <w:t xml:space="preserve"> 2</w:t>
      </w:r>
      <w:r w:rsidRPr="00791BDA">
        <w:rPr>
          <w:b/>
          <w:bCs/>
          <w:i/>
          <w:iCs/>
          <w:lang w:val="en-US"/>
        </w:rPr>
        <w:t>:</w:t>
      </w:r>
      <w:r>
        <w:rPr>
          <w:b/>
          <w:bCs/>
          <w:i/>
          <w:iCs/>
          <w:lang w:val="en-US"/>
        </w:rPr>
        <w:t xml:space="preserve"> </w:t>
      </w:r>
      <w:r w:rsidRPr="008D3741">
        <w:rPr>
          <w:i/>
          <w:iCs/>
          <w:lang w:val="en-US"/>
        </w:rPr>
        <w:t xml:space="preserve">Support only intra-slot configuration for single 8-AP SRS resource with </w:t>
      </w:r>
      <w:proofErr w:type="spellStart"/>
      <w:proofErr w:type="gramStart"/>
      <w:r w:rsidRPr="008D3741">
        <w:rPr>
          <w:i/>
          <w:iCs/>
          <w:lang w:val="en-US"/>
        </w:rPr>
        <w:t>TDM:ed</w:t>
      </w:r>
      <w:proofErr w:type="spellEnd"/>
      <w:proofErr w:type="gramEnd"/>
      <w:r w:rsidRPr="008D3741">
        <w:rPr>
          <w:i/>
          <w:iCs/>
          <w:lang w:val="en-US"/>
        </w:rPr>
        <w:t xml:space="preserve"> antenna ports</w:t>
      </w:r>
      <w:r>
        <w:rPr>
          <w:i/>
          <w:iCs/>
          <w:lang w:val="en-US"/>
        </w:rPr>
        <w:t xml:space="preserve"> and multiple OFDM symbols</w:t>
      </w:r>
      <w:r w:rsidRPr="008D3741">
        <w:rPr>
          <w:i/>
          <w:iCs/>
          <w:lang w:val="en-US"/>
        </w:rPr>
        <w:t>.</w:t>
      </w:r>
    </w:p>
    <w:p w14:paraId="73E197ED" w14:textId="77777777" w:rsidR="00FE7F19" w:rsidRDefault="00FE7F19" w:rsidP="00FE7F19">
      <w:pPr>
        <w:rPr>
          <w:i/>
          <w:iCs/>
        </w:rPr>
      </w:pPr>
      <w:r w:rsidRPr="00D52055">
        <w:rPr>
          <w:b/>
          <w:bCs/>
          <w:i/>
          <w:lang w:val="en-US"/>
        </w:rPr>
        <w:t>Proposal</w:t>
      </w:r>
      <w:r w:rsidRPr="00D52055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3</w:t>
      </w:r>
      <w:r w:rsidRPr="00D52055">
        <w:rPr>
          <w:b/>
          <w:bCs/>
          <w:i/>
          <w:iCs/>
          <w:lang w:val="en-US"/>
        </w:rPr>
        <w:t xml:space="preserve">: </w:t>
      </w:r>
      <w:r>
        <w:rPr>
          <w:i/>
          <w:iCs/>
        </w:rPr>
        <w:t xml:space="preserve"> Support the full set of TDM factor values, </w:t>
      </w:r>
      <w:proofErr w:type="gramStart"/>
      <w:r>
        <w:rPr>
          <w:i/>
          <w:iCs/>
        </w:rPr>
        <w:t>i.e.</w:t>
      </w:r>
      <w:proofErr w:type="gramEnd"/>
      <w:r>
        <w:rPr>
          <w:i/>
          <w:iCs/>
        </w:rPr>
        <w:t xml:space="preserve"> s=2 and 4</w:t>
      </w:r>
    </w:p>
    <w:p w14:paraId="308E64FF" w14:textId="77777777" w:rsidR="00FE7F19" w:rsidRPr="003144EF" w:rsidRDefault="00FE7F19" w:rsidP="00FE7F19">
      <w:pPr>
        <w:rPr>
          <w:lang w:val="en-US"/>
        </w:rPr>
      </w:pPr>
      <w:r w:rsidRPr="00791BDA">
        <w:rPr>
          <w:b/>
          <w:bCs/>
          <w:i/>
          <w:lang w:val="en-US"/>
        </w:rPr>
        <w:t>Proposal</w:t>
      </w:r>
      <w:r>
        <w:rPr>
          <w:b/>
          <w:bCs/>
          <w:i/>
          <w:iCs/>
        </w:rPr>
        <w:t xml:space="preserve"> 4</w:t>
      </w:r>
      <w:r w:rsidRPr="00791BDA">
        <w:rPr>
          <w:b/>
          <w:bCs/>
          <w:i/>
          <w:iCs/>
          <w:lang w:val="en-US"/>
        </w:rPr>
        <w:t>:</w:t>
      </w:r>
      <w:r>
        <w:rPr>
          <w:b/>
          <w:bCs/>
          <w:i/>
          <w:iCs/>
          <w:lang w:val="en-US"/>
        </w:rPr>
        <w:t xml:space="preserve"> </w:t>
      </w:r>
      <w:r w:rsidRPr="00E12842">
        <w:rPr>
          <w:i/>
          <w:iCs/>
          <w:lang w:val="en-US"/>
        </w:rPr>
        <w:t xml:space="preserve">Support ascending ordering of antenna port indices with </w:t>
      </w:r>
      <w:proofErr w:type="spellStart"/>
      <w:proofErr w:type="gramStart"/>
      <w:r w:rsidRPr="00E12842">
        <w:rPr>
          <w:i/>
          <w:iCs/>
          <w:lang w:val="en-US"/>
        </w:rPr>
        <w:t>TDM:ed</w:t>
      </w:r>
      <w:proofErr w:type="spellEnd"/>
      <w:proofErr w:type="gramEnd"/>
      <w:r w:rsidRPr="00E12842">
        <w:rPr>
          <w:i/>
          <w:iCs/>
          <w:lang w:val="en-US"/>
        </w:rPr>
        <w:t xml:space="preserve"> antenna ports across m </w:t>
      </w:r>
      <w:r>
        <w:rPr>
          <w:i/>
          <w:iCs/>
          <w:lang w:val="en-US"/>
        </w:rPr>
        <w:t xml:space="preserve">OFDM </w:t>
      </w:r>
      <w:r w:rsidRPr="00E12842">
        <w:rPr>
          <w:i/>
          <w:iCs/>
          <w:lang w:val="en-US"/>
        </w:rPr>
        <w:t>symbols.</w:t>
      </w:r>
    </w:p>
    <w:p w14:paraId="61C554E4" w14:textId="77777777" w:rsidR="00FE7F19" w:rsidRPr="00600B74" w:rsidRDefault="00FE7F19" w:rsidP="00FE7F19">
      <w:pPr>
        <w:rPr>
          <w:i/>
          <w:lang w:val="en-US"/>
        </w:rPr>
      </w:pPr>
      <w:r w:rsidRPr="00DE16CD">
        <w:rPr>
          <w:b/>
          <w:bCs/>
          <w:i/>
          <w:lang w:val="en-US"/>
        </w:rPr>
        <w:t>Proposal</w:t>
      </w:r>
      <w:r w:rsidRPr="00DE16CD">
        <w:rPr>
          <w:b/>
          <w:bCs/>
          <w:i/>
          <w:iCs/>
        </w:rPr>
        <w:t xml:space="preserve"> 5</w:t>
      </w:r>
      <w:r w:rsidRPr="00DE16CD">
        <w:rPr>
          <w:b/>
          <w:bCs/>
          <w:i/>
          <w:iCs/>
          <w:lang w:val="en-US"/>
        </w:rPr>
        <w:t xml:space="preserve">: </w:t>
      </w:r>
      <w:r w:rsidRPr="00E12842">
        <w:rPr>
          <w:i/>
          <w:iCs/>
          <w:lang w:val="en-US"/>
        </w:rPr>
        <w:t xml:space="preserve">Support </w:t>
      </w:r>
      <w:r>
        <w:rPr>
          <w:i/>
          <w:iCs/>
          <w:lang w:val="en-US"/>
        </w:rPr>
        <w:t xml:space="preserve">explicit </w:t>
      </w:r>
      <w:r w:rsidRPr="00E12842">
        <w:rPr>
          <w:i/>
          <w:iCs/>
          <w:lang w:val="en-US"/>
        </w:rPr>
        <w:t xml:space="preserve">TDM factor parameter. </w:t>
      </w:r>
    </w:p>
    <w:p w14:paraId="6D27DC67" w14:textId="57F911F8" w:rsidR="006C60CC" w:rsidRDefault="006C60CC" w:rsidP="006C60CC">
      <w:pPr>
        <w:jc w:val="both"/>
        <w:rPr>
          <w:u w:val="single"/>
        </w:rPr>
      </w:pPr>
      <w:r>
        <w:rPr>
          <w:u w:val="single"/>
        </w:rPr>
        <w:t>TDD CJT support</w:t>
      </w:r>
    </w:p>
    <w:p w14:paraId="5ABF55DF" w14:textId="0784D3D4" w:rsidR="00FE7F19" w:rsidRDefault="00FE7F19" w:rsidP="00FE7F19">
      <w:pPr>
        <w:pStyle w:val="B1"/>
        <w:ind w:left="0" w:firstLine="0"/>
        <w:rPr>
          <w:i/>
          <w:iCs/>
          <w:lang w:val="en-US"/>
        </w:rPr>
      </w:pPr>
      <w:r w:rsidRPr="00791BDA">
        <w:rPr>
          <w:b/>
          <w:bCs/>
          <w:i/>
          <w:lang w:val="en-US"/>
        </w:rPr>
        <w:t xml:space="preserve">Proposal </w:t>
      </w:r>
      <w:r>
        <w:rPr>
          <w:b/>
          <w:bCs/>
          <w:i/>
          <w:iCs/>
          <w:lang w:val="en-US"/>
        </w:rPr>
        <w:t>6</w:t>
      </w:r>
      <w:r w:rsidRPr="00791BDA">
        <w:rPr>
          <w:b/>
          <w:bCs/>
          <w:i/>
          <w:iCs/>
          <w:lang w:val="en-US"/>
        </w:rPr>
        <w:t xml:space="preserve">: </w:t>
      </w:r>
      <w:r>
        <w:rPr>
          <w:i/>
          <w:iCs/>
          <w:lang w:val="en-US"/>
        </w:rPr>
        <w:t xml:space="preserve">Support combined operation where UL SRS resource is configured </w:t>
      </w:r>
      <w:proofErr w:type="gramStart"/>
      <w:r>
        <w:rPr>
          <w:i/>
          <w:iCs/>
          <w:lang w:val="en-US"/>
        </w:rPr>
        <w:t>with  both</w:t>
      </w:r>
      <w:proofErr w:type="gramEnd"/>
      <w:r>
        <w:rPr>
          <w:i/>
          <w:iCs/>
          <w:lang w:val="en-US"/>
        </w:rPr>
        <w:t xml:space="preserve"> cyclic-shift hopping and comb-offset hopping at the same time for Rel-18. </w:t>
      </w:r>
    </w:p>
    <w:p w14:paraId="794E36EE" w14:textId="77777777" w:rsidR="00FE7F19" w:rsidRDefault="00FE7F19" w:rsidP="00FE7F19">
      <w:pPr>
        <w:pStyle w:val="B1"/>
        <w:ind w:left="0" w:firstLine="0"/>
        <w:rPr>
          <w:i/>
          <w:iCs/>
          <w:lang w:val="en-US"/>
        </w:rPr>
      </w:pPr>
      <w:r w:rsidRPr="00791BDA">
        <w:rPr>
          <w:b/>
          <w:bCs/>
          <w:i/>
          <w:lang w:val="en-US"/>
        </w:rPr>
        <w:t xml:space="preserve">Proposal </w:t>
      </w:r>
      <w:r>
        <w:rPr>
          <w:b/>
          <w:bCs/>
          <w:i/>
          <w:iCs/>
          <w:lang w:val="en-US"/>
        </w:rPr>
        <w:t>7</w:t>
      </w:r>
      <w:r w:rsidRPr="00791BDA">
        <w:rPr>
          <w:b/>
          <w:bCs/>
          <w:i/>
          <w:iCs/>
          <w:lang w:val="en-US"/>
        </w:rPr>
        <w:t xml:space="preserve">: </w:t>
      </w:r>
      <w:r>
        <w:rPr>
          <w:i/>
          <w:iCs/>
          <w:lang w:val="en-US"/>
        </w:rPr>
        <w:t xml:space="preserve">Support single UE capability to cover both separate and combined operations with cyclic-shift hopping and comb-offset hopping for Rel-18. </w:t>
      </w:r>
    </w:p>
    <w:p w14:paraId="31EA3048" w14:textId="77777777" w:rsidR="00362A7F" w:rsidRPr="00791BDA" w:rsidRDefault="00362A7F" w:rsidP="00362A7F">
      <w:pPr>
        <w:pStyle w:val="Heading1"/>
        <w:rPr>
          <w:rFonts w:ascii="Times New Roman" w:hAnsi="Times New Roman"/>
        </w:rPr>
      </w:pPr>
      <w:r w:rsidRPr="00791BDA">
        <w:rPr>
          <w:rFonts w:ascii="Times New Roman" w:hAnsi="Times New Roman"/>
        </w:rPr>
        <w:t>References</w:t>
      </w:r>
    </w:p>
    <w:p w14:paraId="619BFBB6" w14:textId="4871A86F" w:rsidR="00EA49B7" w:rsidRPr="006C60CC" w:rsidRDefault="005419A8" w:rsidP="002B32CF">
      <w:pPr>
        <w:pStyle w:val="ListParagraph"/>
        <w:numPr>
          <w:ilvl w:val="0"/>
          <w:numId w:val="1"/>
        </w:numPr>
        <w:ind w:left="426" w:hanging="426"/>
      </w:pPr>
      <w:bookmarkStart w:id="9" w:name="_Ref525918101"/>
      <w:bookmarkEnd w:id="9"/>
      <w:r w:rsidRPr="006723CB">
        <w:rPr>
          <w:color w:val="000000"/>
          <w:szCs w:val="20"/>
        </w:rPr>
        <w:t>R1-</w:t>
      </w:r>
      <w:r w:rsidR="006C60CC" w:rsidRPr="006C60CC">
        <w:rPr>
          <w:color w:val="000000"/>
          <w:szCs w:val="20"/>
        </w:rPr>
        <w:t>2303011</w:t>
      </w:r>
      <w:r w:rsidRPr="006723CB">
        <w:rPr>
          <w:color w:val="000000"/>
          <w:szCs w:val="20"/>
        </w:rPr>
        <w:t xml:space="preserve"> </w:t>
      </w:r>
      <w:r w:rsidRPr="00007904">
        <w:rPr>
          <w:szCs w:val="20"/>
        </w:rPr>
        <w:t>Nokia</w:t>
      </w:r>
      <w:r w:rsidR="006723CB">
        <w:rPr>
          <w:szCs w:val="20"/>
        </w:rPr>
        <w:t xml:space="preserve">, </w:t>
      </w:r>
      <w:r w:rsidRPr="00007904">
        <w:rPr>
          <w:szCs w:val="20"/>
        </w:rPr>
        <w:t>Nokia Shanghai Bell, “UL enhancements for enabling 8Tx UL transmission”, RAN1-11</w:t>
      </w:r>
      <w:r w:rsidR="006C60CC">
        <w:rPr>
          <w:szCs w:val="20"/>
        </w:rPr>
        <w:t>2bis-e</w:t>
      </w:r>
      <w:r w:rsidRPr="00007904">
        <w:rPr>
          <w:szCs w:val="20"/>
        </w:rPr>
        <w:t xml:space="preserve"> </w:t>
      </w:r>
      <w:r w:rsidR="006C60CC">
        <w:rPr>
          <w:szCs w:val="20"/>
        </w:rPr>
        <w:t>e-Meeting</w:t>
      </w:r>
      <w:r w:rsidRPr="00007904">
        <w:rPr>
          <w:szCs w:val="20"/>
        </w:rPr>
        <w:t>.</w:t>
      </w:r>
      <w:bookmarkEnd w:id="0"/>
    </w:p>
    <w:sectPr w:rsidR="00EA49B7" w:rsidRPr="006C60CC" w:rsidSect="0064119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8E37B" w14:textId="77777777" w:rsidR="003C47F7" w:rsidRDefault="003C47F7" w:rsidP="00D872F1">
      <w:pPr>
        <w:spacing w:after="0"/>
      </w:pPr>
      <w:r>
        <w:separator/>
      </w:r>
    </w:p>
  </w:endnote>
  <w:endnote w:type="continuationSeparator" w:id="0">
    <w:p w14:paraId="568FBB54" w14:textId="77777777" w:rsidR="003C47F7" w:rsidRDefault="003C47F7" w:rsidP="00D872F1">
      <w:pPr>
        <w:spacing w:after="0"/>
      </w:pPr>
      <w:r>
        <w:continuationSeparator/>
      </w:r>
    </w:p>
  </w:endnote>
  <w:endnote w:type="continuationNotice" w:id="1">
    <w:p w14:paraId="526DFCE7" w14:textId="77777777" w:rsidR="003C47F7" w:rsidRDefault="003C47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84C92" w14:textId="77777777" w:rsidR="003C47F7" w:rsidRDefault="003C47F7" w:rsidP="00D872F1">
      <w:pPr>
        <w:spacing w:after="0"/>
      </w:pPr>
      <w:r>
        <w:separator/>
      </w:r>
    </w:p>
  </w:footnote>
  <w:footnote w:type="continuationSeparator" w:id="0">
    <w:p w14:paraId="6584EDB0" w14:textId="77777777" w:rsidR="003C47F7" w:rsidRDefault="003C47F7" w:rsidP="00D872F1">
      <w:pPr>
        <w:spacing w:after="0"/>
      </w:pPr>
      <w:r>
        <w:continuationSeparator/>
      </w:r>
    </w:p>
  </w:footnote>
  <w:footnote w:type="continuationNotice" w:id="1">
    <w:p w14:paraId="7AC0B9B7" w14:textId="77777777" w:rsidR="003C47F7" w:rsidRDefault="003C47F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67A8F"/>
    <w:multiLevelType w:val="hybridMultilevel"/>
    <w:tmpl w:val="495CD18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6FA5913"/>
    <w:multiLevelType w:val="multilevel"/>
    <w:tmpl w:val="06FA5913"/>
    <w:lvl w:ilvl="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736F1"/>
    <w:multiLevelType w:val="multilevel"/>
    <w:tmpl w:val="FDC89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D2E604E"/>
    <w:multiLevelType w:val="hybridMultilevel"/>
    <w:tmpl w:val="50868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3700E"/>
    <w:multiLevelType w:val="hybridMultilevel"/>
    <w:tmpl w:val="2C7E3CB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272C5"/>
    <w:multiLevelType w:val="multilevel"/>
    <w:tmpl w:val="0DD272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79499B"/>
    <w:multiLevelType w:val="hybridMultilevel"/>
    <w:tmpl w:val="2D1837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ED7072"/>
    <w:multiLevelType w:val="hybridMultilevel"/>
    <w:tmpl w:val="C57479BA"/>
    <w:lvl w:ilvl="0" w:tplc="0964AAFA">
      <w:start w:val="1"/>
      <w:numFmt w:val="lowerLetter"/>
      <w:lvlText w:val="%1)"/>
      <w:lvlJc w:val="left"/>
      <w:pPr>
        <w:ind w:left="16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85" w:hanging="360"/>
      </w:pPr>
    </w:lvl>
    <w:lvl w:ilvl="2" w:tplc="0409001B" w:tentative="1">
      <w:start w:val="1"/>
      <w:numFmt w:val="lowerRoman"/>
      <w:lvlText w:val="%3."/>
      <w:lvlJc w:val="right"/>
      <w:pPr>
        <w:ind w:left="3105" w:hanging="180"/>
      </w:pPr>
    </w:lvl>
    <w:lvl w:ilvl="3" w:tplc="0409000F" w:tentative="1">
      <w:start w:val="1"/>
      <w:numFmt w:val="decimal"/>
      <w:lvlText w:val="%4."/>
      <w:lvlJc w:val="left"/>
      <w:pPr>
        <w:ind w:left="3825" w:hanging="360"/>
      </w:pPr>
    </w:lvl>
    <w:lvl w:ilvl="4" w:tplc="04090019" w:tentative="1">
      <w:start w:val="1"/>
      <w:numFmt w:val="lowerLetter"/>
      <w:lvlText w:val="%5."/>
      <w:lvlJc w:val="left"/>
      <w:pPr>
        <w:ind w:left="4545" w:hanging="360"/>
      </w:pPr>
    </w:lvl>
    <w:lvl w:ilvl="5" w:tplc="0409001B" w:tentative="1">
      <w:start w:val="1"/>
      <w:numFmt w:val="lowerRoman"/>
      <w:lvlText w:val="%6."/>
      <w:lvlJc w:val="right"/>
      <w:pPr>
        <w:ind w:left="5265" w:hanging="180"/>
      </w:pPr>
    </w:lvl>
    <w:lvl w:ilvl="6" w:tplc="0409000F" w:tentative="1">
      <w:start w:val="1"/>
      <w:numFmt w:val="decimal"/>
      <w:lvlText w:val="%7."/>
      <w:lvlJc w:val="left"/>
      <w:pPr>
        <w:ind w:left="5985" w:hanging="360"/>
      </w:pPr>
    </w:lvl>
    <w:lvl w:ilvl="7" w:tplc="04090019" w:tentative="1">
      <w:start w:val="1"/>
      <w:numFmt w:val="lowerLetter"/>
      <w:lvlText w:val="%8."/>
      <w:lvlJc w:val="left"/>
      <w:pPr>
        <w:ind w:left="6705" w:hanging="360"/>
      </w:pPr>
    </w:lvl>
    <w:lvl w:ilvl="8" w:tplc="040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8" w15:restartNumberingAfterBreak="0">
    <w:nsid w:val="15B565A2"/>
    <w:multiLevelType w:val="hybridMultilevel"/>
    <w:tmpl w:val="8CCA9FBE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64C0D82"/>
    <w:multiLevelType w:val="hybridMultilevel"/>
    <w:tmpl w:val="BECE57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E552F"/>
    <w:multiLevelType w:val="hybridMultilevel"/>
    <w:tmpl w:val="F14234AE"/>
    <w:lvl w:ilvl="0" w:tplc="5C967A14">
      <w:start w:val="1"/>
      <w:numFmt w:val="lowerLetter"/>
      <w:lvlText w:val="%1)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1F8E4AF6"/>
    <w:multiLevelType w:val="hybridMultilevel"/>
    <w:tmpl w:val="74F8B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0F33E4"/>
    <w:multiLevelType w:val="hybridMultilevel"/>
    <w:tmpl w:val="E7B83FA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856C4D"/>
    <w:multiLevelType w:val="multilevel"/>
    <w:tmpl w:val="644E7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353F0D"/>
    <w:multiLevelType w:val="hybridMultilevel"/>
    <w:tmpl w:val="2D187524"/>
    <w:lvl w:ilvl="0" w:tplc="FFFFFFFF">
      <w:start w:val="3"/>
      <w:numFmt w:val="bullet"/>
      <w:lvlText w:val="-"/>
      <w:lvlJc w:val="left"/>
      <w:pPr>
        <w:ind w:left="760" w:hanging="360"/>
      </w:pPr>
      <w:rPr>
        <w:rFonts w:ascii="Times New Roman" w:hAnsi="Times New Roman" w:hint="default"/>
        <w:sz w:val="20"/>
      </w:rPr>
    </w:lvl>
    <w:lvl w:ilvl="1" w:tplc="FFFFFFFF">
      <w:start w:val="3"/>
      <w:numFmt w:val="bullet"/>
      <w:lvlText w:val="-"/>
      <w:lvlJc w:val="left"/>
      <w:pPr>
        <w:ind w:left="1200" w:hanging="400"/>
      </w:pPr>
      <w:rPr>
        <w:rFonts w:ascii="Times New Roman" w:hAnsi="Times New Roman" w:hint="default"/>
        <w:sz w:val="20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4F57E64"/>
    <w:multiLevelType w:val="hybridMultilevel"/>
    <w:tmpl w:val="46941FD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269F4ADD"/>
    <w:multiLevelType w:val="hybridMultilevel"/>
    <w:tmpl w:val="800A607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AE60BB"/>
    <w:multiLevelType w:val="hybridMultilevel"/>
    <w:tmpl w:val="8DEAB11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252A2B"/>
    <w:multiLevelType w:val="multilevel"/>
    <w:tmpl w:val="2D252A2B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093227A"/>
    <w:multiLevelType w:val="multilevel"/>
    <w:tmpl w:val="309322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694534"/>
    <w:multiLevelType w:val="hybridMultilevel"/>
    <w:tmpl w:val="CBDC724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601F0E"/>
    <w:multiLevelType w:val="hybridMultilevel"/>
    <w:tmpl w:val="39525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AF7386"/>
    <w:multiLevelType w:val="hybridMultilevel"/>
    <w:tmpl w:val="3378FDA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EB7923"/>
    <w:multiLevelType w:val="hybridMultilevel"/>
    <w:tmpl w:val="EAAC568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1B152E"/>
    <w:multiLevelType w:val="multilevel"/>
    <w:tmpl w:val="8E980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37ED4D38"/>
    <w:multiLevelType w:val="multilevel"/>
    <w:tmpl w:val="37ED4D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6C2CB4"/>
    <w:multiLevelType w:val="hybridMultilevel"/>
    <w:tmpl w:val="70D03B4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BB02111"/>
    <w:multiLevelType w:val="multilevel"/>
    <w:tmpl w:val="3BB021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752014"/>
    <w:multiLevelType w:val="hybridMultilevel"/>
    <w:tmpl w:val="8EC491C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88556D"/>
    <w:multiLevelType w:val="multilevel"/>
    <w:tmpl w:val="206E6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40E30C09"/>
    <w:multiLevelType w:val="hybridMultilevel"/>
    <w:tmpl w:val="B8063122"/>
    <w:lvl w:ilvl="0" w:tplc="4F7828C0">
      <w:start w:val="1"/>
      <w:numFmt w:val="decimal"/>
      <w:lvlText w:val="[%1]"/>
      <w:lvlJc w:val="left"/>
      <w:pPr>
        <w:ind w:left="796" w:hanging="360"/>
      </w:pPr>
      <w:rPr>
        <w:rFonts w:hint="eastAsia"/>
      </w:rPr>
    </w:lvl>
    <w:lvl w:ilvl="1" w:tplc="08090019">
      <w:start w:val="1"/>
      <w:numFmt w:val="lowerLetter"/>
      <w:lvlText w:val="%2."/>
      <w:lvlJc w:val="left"/>
      <w:pPr>
        <w:ind w:left="1516" w:hanging="360"/>
      </w:pPr>
    </w:lvl>
    <w:lvl w:ilvl="2" w:tplc="0809001B" w:tentative="1">
      <w:start w:val="1"/>
      <w:numFmt w:val="lowerRoman"/>
      <w:lvlText w:val="%3."/>
      <w:lvlJc w:val="right"/>
      <w:pPr>
        <w:ind w:left="2236" w:hanging="180"/>
      </w:pPr>
    </w:lvl>
    <w:lvl w:ilvl="3" w:tplc="0809000F" w:tentative="1">
      <w:start w:val="1"/>
      <w:numFmt w:val="decimal"/>
      <w:lvlText w:val="%4."/>
      <w:lvlJc w:val="left"/>
      <w:pPr>
        <w:ind w:left="2956" w:hanging="360"/>
      </w:pPr>
    </w:lvl>
    <w:lvl w:ilvl="4" w:tplc="08090019" w:tentative="1">
      <w:start w:val="1"/>
      <w:numFmt w:val="lowerLetter"/>
      <w:lvlText w:val="%5."/>
      <w:lvlJc w:val="left"/>
      <w:pPr>
        <w:ind w:left="3676" w:hanging="360"/>
      </w:pPr>
    </w:lvl>
    <w:lvl w:ilvl="5" w:tplc="0809001B" w:tentative="1">
      <w:start w:val="1"/>
      <w:numFmt w:val="lowerRoman"/>
      <w:lvlText w:val="%6."/>
      <w:lvlJc w:val="right"/>
      <w:pPr>
        <w:ind w:left="4396" w:hanging="180"/>
      </w:pPr>
    </w:lvl>
    <w:lvl w:ilvl="6" w:tplc="0809000F" w:tentative="1">
      <w:start w:val="1"/>
      <w:numFmt w:val="decimal"/>
      <w:lvlText w:val="%7."/>
      <w:lvlJc w:val="left"/>
      <w:pPr>
        <w:ind w:left="5116" w:hanging="360"/>
      </w:pPr>
    </w:lvl>
    <w:lvl w:ilvl="7" w:tplc="08090019" w:tentative="1">
      <w:start w:val="1"/>
      <w:numFmt w:val="lowerLetter"/>
      <w:lvlText w:val="%8."/>
      <w:lvlJc w:val="left"/>
      <w:pPr>
        <w:ind w:left="5836" w:hanging="360"/>
      </w:pPr>
    </w:lvl>
    <w:lvl w:ilvl="8" w:tplc="080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32" w15:restartNumberingAfterBreak="0">
    <w:nsid w:val="426E3C53"/>
    <w:multiLevelType w:val="hybridMultilevel"/>
    <w:tmpl w:val="40C642E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2F62139"/>
    <w:multiLevelType w:val="multilevel"/>
    <w:tmpl w:val="42F62139"/>
    <w:lvl w:ilvl="0">
      <w:start w:val="2"/>
      <w:numFmt w:val="bullet"/>
      <w:pStyle w:val="listauto1"/>
      <w:lvlText w:val="-"/>
      <w:lvlJc w:val="left"/>
      <w:pPr>
        <w:ind w:left="1440" w:hanging="864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pStyle w:val="listauto2"/>
      <w:lvlText w:val="o"/>
      <w:lvlJc w:val="left"/>
      <w:pPr>
        <w:ind w:left="1440" w:hanging="60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43123F63"/>
    <w:multiLevelType w:val="multilevel"/>
    <w:tmpl w:val="111A8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3136AB5"/>
    <w:multiLevelType w:val="multilevel"/>
    <w:tmpl w:val="BAC80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442163F9"/>
    <w:multiLevelType w:val="hybridMultilevel"/>
    <w:tmpl w:val="11F89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5756CFC"/>
    <w:multiLevelType w:val="hybridMultilevel"/>
    <w:tmpl w:val="9348C88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49EE6C6E"/>
    <w:multiLevelType w:val="hybridMultilevel"/>
    <w:tmpl w:val="96A6D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C7A1E84"/>
    <w:multiLevelType w:val="hybridMultilevel"/>
    <w:tmpl w:val="5B567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1D101F2"/>
    <w:multiLevelType w:val="hybridMultilevel"/>
    <w:tmpl w:val="83D4F3E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62C21E3"/>
    <w:multiLevelType w:val="hybridMultilevel"/>
    <w:tmpl w:val="73AE548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BB746EA"/>
    <w:multiLevelType w:val="hybridMultilevel"/>
    <w:tmpl w:val="63226BFA"/>
    <w:lvl w:ilvl="0" w:tplc="040B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44" w15:restartNumberingAfterBreak="0">
    <w:nsid w:val="5C921C5A"/>
    <w:multiLevelType w:val="hybridMultilevel"/>
    <w:tmpl w:val="CC2C35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CA02661"/>
    <w:multiLevelType w:val="hybridMultilevel"/>
    <w:tmpl w:val="C4C0720E"/>
    <w:lvl w:ilvl="0" w:tplc="48789A42">
      <w:start w:val="1"/>
      <w:numFmt w:val="decimal"/>
      <w:lvlText w:val="Proposal %1."/>
      <w:lvlJc w:val="right"/>
      <w:pPr>
        <w:ind w:left="1352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EF514F2"/>
    <w:multiLevelType w:val="hybridMultilevel"/>
    <w:tmpl w:val="8C3AEEE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7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0417640"/>
    <w:multiLevelType w:val="hybridMultilevel"/>
    <w:tmpl w:val="7D6C19B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E3127D5"/>
    <w:multiLevelType w:val="hybridMultilevel"/>
    <w:tmpl w:val="B282D5FA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FCD5971"/>
    <w:multiLevelType w:val="hybridMultilevel"/>
    <w:tmpl w:val="3A4CE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04D0E5A"/>
    <w:multiLevelType w:val="hybridMultilevel"/>
    <w:tmpl w:val="AC4EBF82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53367D5"/>
    <w:multiLevelType w:val="hybridMultilevel"/>
    <w:tmpl w:val="4ABCA612"/>
    <w:lvl w:ilvl="0" w:tplc="8C8A27B4">
      <w:start w:val="1"/>
      <w:numFmt w:val="decimal"/>
      <w:lvlText w:val="Observation %1."/>
      <w:lvlJc w:val="righ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8800C82"/>
    <w:multiLevelType w:val="multilevel"/>
    <w:tmpl w:val="2DDEE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79B14F47"/>
    <w:multiLevelType w:val="hybridMultilevel"/>
    <w:tmpl w:val="C680C3A8"/>
    <w:lvl w:ilvl="0" w:tplc="E618E990">
      <w:start w:val="4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BA65B97"/>
    <w:multiLevelType w:val="hybridMultilevel"/>
    <w:tmpl w:val="075A468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BC03D7F"/>
    <w:multiLevelType w:val="hybridMultilevel"/>
    <w:tmpl w:val="076AE0B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CCE304C"/>
    <w:multiLevelType w:val="hybridMultilevel"/>
    <w:tmpl w:val="D26E3C00"/>
    <w:lvl w:ilvl="0" w:tplc="989AD5F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497502410">
    <w:abstractNumId w:val="31"/>
  </w:num>
  <w:num w:numId="2" w16cid:durableId="1288928987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857933030">
    <w:abstractNumId w:val="4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30731895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827042658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45216579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444885207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269047219">
    <w:abstractNumId w:val="0"/>
  </w:num>
  <w:num w:numId="9" w16cid:durableId="822114282">
    <w:abstractNumId w:val="37"/>
  </w:num>
  <w:num w:numId="10" w16cid:durableId="1886866252">
    <w:abstractNumId w:val="54"/>
  </w:num>
  <w:num w:numId="11" w16cid:durableId="1324548569">
    <w:abstractNumId w:val="18"/>
  </w:num>
  <w:num w:numId="12" w16cid:durableId="1948612823">
    <w:abstractNumId w:val="17"/>
  </w:num>
  <w:num w:numId="13" w16cid:durableId="1574700358">
    <w:abstractNumId w:val="42"/>
  </w:num>
  <w:num w:numId="14" w16cid:durableId="429081168">
    <w:abstractNumId w:val="29"/>
  </w:num>
  <w:num w:numId="15" w16cid:durableId="293214533">
    <w:abstractNumId w:val="15"/>
  </w:num>
  <w:num w:numId="16" w16cid:durableId="1830976587">
    <w:abstractNumId w:val="55"/>
  </w:num>
  <w:num w:numId="17" w16cid:durableId="1916087152">
    <w:abstractNumId w:val="52"/>
  </w:num>
  <w:num w:numId="18" w16cid:durableId="618341123">
    <w:abstractNumId w:val="4"/>
  </w:num>
  <w:num w:numId="19" w16cid:durableId="1861818841">
    <w:abstractNumId w:val="45"/>
  </w:num>
  <w:num w:numId="20" w16cid:durableId="18823433">
    <w:abstractNumId w:val="3"/>
  </w:num>
  <w:num w:numId="21" w16cid:durableId="1321884967">
    <w:abstractNumId w:val="40"/>
  </w:num>
  <w:num w:numId="22" w16cid:durableId="571040234">
    <w:abstractNumId w:val="38"/>
  </w:num>
  <w:num w:numId="23" w16cid:durableId="38675260">
    <w:abstractNumId w:val="8"/>
  </w:num>
  <w:num w:numId="24" w16cid:durableId="1460681753">
    <w:abstractNumId w:val="38"/>
  </w:num>
  <w:num w:numId="25" w16cid:durableId="479004024">
    <w:abstractNumId w:val="19"/>
  </w:num>
  <w:num w:numId="26" w16cid:durableId="1319458521">
    <w:abstractNumId w:val="33"/>
  </w:num>
  <w:num w:numId="27" w16cid:durableId="1116103595">
    <w:abstractNumId w:val="27"/>
  </w:num>
  <w:num w:numId="28" w16cid:durableId="1947151715">
    <w:abstractNumId w:val="19"/>
  </w:num>
  <w:num w:numId="29" w16cid:durableId="407113391">
    <w:abstractNumId w:val="33"/>
  </w:num>
  <w:num w:numId="30" w16cid:durableId="951473478">
    <w:abstractNumId w:val="47"/>
  </w:num>
  <w:num w:numId="31" w16cid:durableId="243608613">
    <w:abstractNumId w:val="51"/>
  </w:num>
  <w:num w:numId="32" w16cid:durableId="1041057720">
    <w:abstractNumId w:val="20"/>
  </w:num>
  <w:num w:numId="33" w16cid:durableId="1897741020">
    <w:abstractNumId w:val="26"/>
  </w:num>
  <w:num w:numId="34" w16cid:durableId="65152354">
    <w:abstractNumId w:val="9"/>
  </w:num>
  <w:num w:numId="35" w16cid:durableId="486554630">
    <w:abstractNumId w:val="6"/>
  </w:num>
  <w:num w:numId="36" w16cid:durableId="1551071937">
    <w:abstractNumId w:val="44"/>
  </w:num>
  <w:num w:numId="37" w16cid:durableId="1185023261">
    <w:abstractNumId w:val="14"/>
  </w:num>
  <w:num w:numId="38" w16cid:durableId="1158765182">
    <w:abstractNumId w:val="56"/>
  </w:num>
  <w:num w:numId="39" w16cid:durableId="1898127146">
    <w:abstractNumId w:val="32"/>
  </w:num>
  <w:num w:numId="40" w16cid:durableId="828134923">
    <w:abstractNumId w:val="12"/>
  </w:num>
  <w:num w:numId="41" w16cid:durableId="2016615933">
    <w:abstractNumId w:val="28"/>
  </w:num>
  <w:num w:numId="42" w16cid:durableId="775100391">
    <w:abstractNumId w:val="49"/>
  </w:num>
  <w:num w:numId="43" w16cid:durableId="1690571078">
    <w:abstractNumId w:val="5"/>
  </w:num>
  <w:num w:numId="44" w16cid:durableId="2064325184">
    <w:abstractNumId w:val="1"/>
  </w:num>
  <w:num w:numId="45" w16cid:durableId="156848580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868101165">
    <w:abstractNumId w:val="23"/>
  </w:num>
  <w:num w:numId="47" w16cid:durableId="2093354529">
    <w:abstractNumId w:val="5"/>
  </w:num>
  <w:num w:numId="48" w16cid:durableId="1544487475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523084769">
    <w:abstractNumId w:val="7"/>
  </w:num>
  <w:num w:numId="50" w16cid:durableId="1289891648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542790210">
    <w:abstractNumId w:val="5"/>
  </w:num>
  <w:num w:numId="52" w16cid:durableId="1623879740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625431772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643655062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214804571">
    <w:abstractNumId w:val="24"/>
  </w:num>
  <w:num w:numId="56" w16cid:durableId="531309840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668677887">
    <w:abstractNumId w:val="21"/>
  </w:num>
  <w:num w:numId="58" w16cid:durableId="176190177">
    <w:abstractNumId w:val="36"/>
  </w:num>
  <w:num w:numId="59" w16cid:durableId="1882814715">
    <w:abstractNumId w:val="22"/>
  </w:num>
  <w:num w:numId="60" w16cid:durableId="593560855">
    <w:abstractNumId w:val="13"/>
  </w:num>
  <w:num w:numId="61" w16cid:durableId="436340190">
    <w:abstractNumId w:val="43"/>
  </w:num>
  <w:num w:numId="62" w16cid:durableId="209155154">
    <w:abstractNumId w:val="41"/>
  </w:num>
  <w:num w:numId="63" w16cid:durableId="882328167">
    <w:abstractNumId w:val="48"/>
  </w:num>
  <w:num w:numId="64" w16cid:durableId="1170145949">
    <w:abstractNumId w:val="39"/>
  </w:num>
  <w:num w:numId="65" w16cid:durableId="1420635743">
    <w:abstractNumId w:val="50"/>
  </w:num>
  <w:num w:numId="66" w16cid:durableId="213926984">
    <w:abstractNumId w:val="35"/>
  </w:num>
  <w:num w:numId="67" w16cid:durableId="767585022">
    <w:abstractNumId w:val="53"/>
  </w:num>
  <w:num w:numId="68" w16cid:durableId="1655065158">
    <w:abstractNumId w:val="2"/>
  </w:num>
  <w:num w:numId="69" w16cid:durableId="821317531">
    <w:abstractNumId w:val="25"/>
  </w:num>
  <w:num w:numId="70" w16cid:durableId="878667740">
    <w:abstractNumId w:val="30"/>
  </w:num>
  <w:num w:numId="71" w16cid:durableId="157311574">
    <w:abstractNumId w:val="35"/>
  </w:num>
  <w:num w:numId="72" w16cid:durableId="1339308503">
    <w:abstractNumId w:val="53"/>
  </w:num>
  <w:num w:numId="73" w16cid:durableId="872380116">
    <w:abstractNumId w:val="2"/>
  </w:num>
  <w:num w:numId="74" w16cid:durableId="123816086">
    <w:abstractNumId w:val="25"/>
  </w:num>
  <w:num w:numId="75" w16cid:durableId="1833569012">
    <w:abstractNumId w:val="30"/>
  </w:num>
  <w:num w:numId="76" w16cid:durableId="355543353">
    <w:abstractNumId w:val="10"/>
  </w:num>
  <w:num w:numId="77" w16cid:durableId="1547453606">
    <w:abstractNumId w:val="57"/>
  </w:num>
  <w:num w:numId="78" w16cid:durableId="614559829">
    <w:abstractNumId w:val="35"/>
  </w:num>
  <w:num w:numId="79" w16cid:durableId="994574877">
    <w:abstractNumId w:val="53"/>
  </w:num>
  <w:num w:numId="80" w16cid:durableId="998583226">
    <w:abstractNumId w:val="2"/>
  </w:num>
  <w:num w:numId="81" w16cid:durableId="784933988">
    <w:abstractNumId w:val="25"/>
  </w:num>
  <w:num w:numId="82" w16cid:durableId="1413962856">
    <w:abstractNumId w:val="30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2F1"/>
    <w:rsid w:val="0000034F"/>
    <w:rsid w:val="0000090E"/>
    <w:rsid w:val="00000D87"/>
    <w:rsid w:val="00001240"/>
    <w:rsid w:val="0000146A"/>
    <w:rsid w:val="00001672"/>
    <w:rsid w:val="00002058"/>
    <w:rsid w:val="000027E7"/>
    <w:rsid w:val="0000288E"/>
    <w:rsid w:val="0000291C"/>
    <w:rsid w:val="0000318A"/>
    <w:rsid w:val="000035D2"/>
    <w:rsid w:val="000040B0"/>
    <w:rsid w:val="00004288"/>
    <w:rsid w:val="000042B3"/>
    <w:rsid w:val="000048AE"/>
    <w:rsid w:val="0000492A"/>
    <w:rsid w:val="00005370"/>
    <w:rsid w:val="000056C0"/>
    <w:rsid w:val="000058BB"/>
    <w:rsid w:val="00005C68"/>
    <w:rsid w:val="00005C69"/>
    <w:rsid w:val="00006360"/>
    <w:rsid w:val="0000663F"/>
    <w:rsid w:val="000076BF"/>
    <w:rsid w:val="00007904"/>
    <w:rsid w:val="00007CA0"/>
    <w:rsid w:val="00007E7C"/>
    <w:rsid w:val="00007F0C"/>
    <w:rsid w:val="00010386"/>
    <w:rsid w:val="00010461"/>
    <w:rsid w:val="00010DAE"/>
    <w:rsid w:val="000116CB"/>
    <w:rsid w:val="00011771"/>
    <w:rsid w:val="00011A83"/>
    <w:rsid w:val="00011B3E"/>
    <w:rsid w:val="00011BB9"/>
    <w:rsid w:val="00011C44"/>
    <w:rsid w:val="00012AB8"/>
    <w:rsid w:val="00012E55"/>
    <w:rsid w:val="00012F19"/>
    <w:rsid w:val="000134D1"/>
    <w:rsid w:val="00013573"/>
    <w:rsid w:val="00013A25"/>
    <w:rsid w:val="00014816"/>
    <w:rsid w:val="000151A5"/>
    <w:rsid w:val="000154B6"/>
    <w:rsid w:val="0001562F"/>
    <w:rsid w:val="000156F9"/>
    <w:rsid w:val="000158D3"/>
    <w:rsid w:val="00017118"/>
    <w:rsid w:val="00017389"/>
    <w:rsid w:val="00017DE5"/>
    <w:rsid w:val="00017E18"/>
    <w:rsid w:val="0002094A"/>
    <w:rsid w:val="00020B58"/>
    <w:rsid w:val="0002113A"/>
    <w:rsid w:val="00021420"/>
    <w:rsid w:val="00021AB6"/>
    <w:rsid w:val="00021C0A"/>
    <w:rsid w:val="00021F71"/>
    <w:rsid w:val="0002246A"/>
    <w:rsid w:val="00022EEC"/>
    <w:rsid w:val="00023089"/>
    <w:rsid w:val="000230F0"/>
    <w:rsid w:val="00023215"/>
    <w:rsid w:val="00024DC5"/>
    <w:rsid w:val="00024E5D"/>
    <w:rsid w:val="000251B0"/>
    <w:rsid w:val="000252AA"/>
    <w:rsid w:val="000258B7"/>
    <w:rsid w:val="00025A4C"/>
    <w:rsid w:val="00026560"/>
    <w:rsid w:val="00026B84"/>
    <w:rsid w:val="00026C92"/>
    <w:rsid w:val="00026FD3"/>
    <w:rsid w:val="0002738D"/>
    <w:rsid w:val="0002799C"/>
    <w:rsid w:val="00030AA0"/>
    <w:rsid w:val="00030BAC"/>
    <w:rsid w:val="00030DBE"/>
    <w:rsid w:val="00031495"/>
    <w:rsid w:val="0003179C"/>
    <w:rsid w:val="0003196A"/>
    <w:rsid w:val="0003216B"/>
    <w:rsid w:val="0003232A"/>
    <w:rsid w:val="00032510"/>
    <w:rsid w:val="0003285F"/>
    <w:rsid w:val="000329E9"/>
    <w:rsid w:val="00032D67"/>
    <w:rsid w:val="0003331B"/>
    <w:rsid w:val="00033950"/>
    <w:rsid w:val="00033CC5"/>
    <w:rsid w:val="000343C7"/>
    <w:rsid w:val="0003454F"/>
    <w:rsid w:val="000345CB"/>
    <w:rsid w:val="000348CE"/>
    <w:rsid w:val="00034F76"/>
    <w:rsid w:val="0003536B"/>
    <w:rsid w:val="00036499"/>
    <w:rsid w:val="00036553"/>
    <w:rsid w:val="000365DF"/>
    <w:rsid w:val="00036618"/>
    <w:rsid w:val="00036773"/>
    <w:rsid w:val="00036C23"/>
    <w:rsid w:val="00036DCE"/>
    <w:rsid w:val="000378A2"/>
    <w:rsid w:val="00037D07"/>
    <w:rsid w:val="0004086D"/>
    <w:rsid w:val="00040AE4"/>
    <w:rsid w:val="00040C6F"/>
    <w:rsid w:val="0004110C"/>
    <w:rsid w:val="00041ABF"/>
    <w:rsid w:val="00041CE9"/>
    <w:rsid w:val="00041E68"/>
    <w:rsid w:val="000426F7"/>
    <w:rsid w:val="00042CB0"/>
    <w:rsid w:val="00042DF2"/>
    <w:rsid w:val="00043167"/>
    <w:rsid w:val="00043639"/>
    <w:rsid w:val="00043CFB"/>
    <w:rsid w:val="0004400D"/>
    <w:rsid w:val="00044726"/>
    <w:rsid w:val="0004505C"/>
    <w:rsid w:val="00046642"/>
    <w:rsid w:val="00046805"/>
    <w:rsid w:val="00046815"/>
    <w:rsid w:val="0004700D"/>
    <w:rsid w:val="00047192"/>
    <w:rsid w:val="000478E4"/>
    <w:rsid w:val="00047A20"/>
    <w:rsid w:val="00047D8B"/>
    <w:rsid w:val="0005002D"/>
    <w:rsid w:val="00050508"/>
    <w:rsid w:val="00050CF9"/>
    <w:rsid w:val="00050DF0"/>
    <w:rsid w:val="00050E28"/>
    <w:rsid w:val="00051472"/>
    <w:rsid w:val="000516CC"/>
    <w:rsid w:val="00052069"/>
    <w:rsid w:val="00052123"/>
    <w:rsid w:val="0005257C"/>
    <w:rsid w:val="00052CED"/>
    <w:rsid w:val="000538B6"/>
    <w:rsid w:val="00053BCF"/>
    <w:rsid w:val="00053EB6"/>
    <w:rsid w:val="000541D2"/>
    <w:rsid w:val="00054332"/>
    <w:rsid w:val="0005557E"/>
    <w:rsid w:val="00056505"/>
    <w:rsid w:val="00056D44"/>
    <w:rsid w:val="00056E32"/>
    <w:rsid w:val="00056FA6"/>
    <w:rsid w:val="00057A12"/>
    <w:rsid w:val="00057B10"/>
    <w:rsid w:val="000600AC"/>
    <w:rsid w:val="00060798"/>
    <w:rsid w:val="00060C8C"/>
    <w:rsid w:val="00060F6C"/>
    <w:rsid w:val="00061492"/>
    <w:rsid w:val="00061F4C"/>
    <w:rsid w:val="00062272"/>
    <w:rsid w:val="0006290B"/>
    <w:rsid w:val="00062BF3"/>
    <w:rsid w:val="00062D1D"/>
    <w:rsid w:val="000636F0"/>
    <w:rsid w:val="00065518"/>
    <w:rsid w:val="000657FD"/>
    <w:rsid w:val="00065EAF"/>
    <w:rsid w:val="00065FF1"/>
    <w:rsid w:val="000660DA"/>
    <w:rsid w:val="00067058"/>
    <w:rsid w:val="00067214"/>
    <w:rsid w:val="000676E2"/>
    <w:rsid w:val="00067FF5"/>
    <w:rsid w:val="0007036A"/>
    <w:rsid w:val="00070641"/>
    <w:rsid w:val="00070CEF"/>
    <w:rsid w:val="00070E23"/>
    <w:rsid w:val="00070F2C"/>
    <w:rsid w:val="000712F0"/>
    <w:rsid w:val="000714E6"/>
    <w:rsid w:val="000717DE"/>
    <w:rsid w:val="000717FE"/>
    <w:rsid w:val="00071AE2"/>
    <w:rsid w:val="00071D86"/>
    <w:rsid w:val="0007210F"/>
    <w:rsid w:val="00072588"/>
    <w:rsid w:val="0007316D"/>
    <w:rsid w:val="00073687"/>
    <w:rsid w:val="00073879"/>
    <w:rsid w:val="00073A32"/>
    <w:rsid w:val="00073B55"/>
    <w:rsid w:val="00073EDB"/>
    <w:rsid w:val="00073F58"/>
    <w:rsid w:val="00073FF9"/>
    <w:rsid w:val="000741E0"/>
    <w:rsid w:val="0007475E"/>
    <w:rsid w:val="00074B2E"/>
    <w:rsid w:val="00074DE4"/>
    <w:rsid w:val="0007511D"/>
    <w:rsid w:val="0007534A"/>
    <w:rsid w:val="000754B1"/>
    <w:rsid w:val="00075743"/>
    <w:rsid w:val="000758AC"/>
    <w:rsid w:val="00076D05"/>
    <w:rsid w:val="000770B2"/>
    <w:rsid w:val="0007713C"/>
    <w:rsid w:val="000771E9"/>
    <w:rsid w:val="000773E6"/>
    <w:rsid w:val="00077C0E"/>
    <w:rsid w:val="000805A1"/>
    <w:rsid w:val="00080B99"/>
    <w:rsid w:val="00080F00"/>
    <w:rsid w:val="0008143E"/>
    <w:rsid w:val="000816B5"/>
    <w:rsid w:val="0008173E"/>
    <w:rsid w:val="0008198C"/>
    <w:rsid w:val="00081ACE"/>
    <w:rsid w:val="00082093"/>
    <w:rsid w:val="00082B6A"/>
    <w:rsid w:val="0008304C"/>
    <w:rsid w:val="000836F1"/>
    <w:rsid w:val="0008395C"/>
    <w:rsid w:val="00083C05"/>
    <w:rsid w:val="00083E8E"/>
    <w:rsid w:val="00084269"/>
    <w:rsid w:val="0008432A"/>
    <w:rsid w:val="000843C9"/>
    <w:rsid w:val="00084875"/>
    <w:rsid w:val="0008494F"/>
    <w:rsid w:val="000849D9"/>
    <w:rsid w:val="00084FB0"/>
    <w:rsid w:val="00084FE5"/>
    <w:rsid w:val="0008686D"/>
    <w:rsid w:val="00086DEE"/>
    <w:rsid w:val="0008723D"/>
    <w:rsid w:val="000878D2"/>
    <w:rsid w:val="00087CBE"/>
    <w:rsid w:val="00087D96"/>
    <w:rsid w:val="00090A5F"/>
    <w:rsid w:val="0009111C"/>
    <w:rsid w:val="0009213E"/>
    <w:rsid w:val="00092266"/>
    <w:rsid w:val="000935BC"/>
    <w:rsid w:val="00093FBF"/>
    <w:rsid w:val="0009437A"/>
    <w:rsid w:val="00094446"/>
    <w:rsid w:val="000945B8"/>
    <w:rsid w:val="000945D3"/>
    <w:rsid w:val="00094835"/>
    <w:rsid w:val="00094C1C"/>
    <w:rsid w:val="000952EC"/>
    <w:rsid w:val="00095431"/>
    <w:rsid w:val="000961F5"/>
    <w:rsid w:val="00096331"/>
    <w:rsid w:val="00096873"/>
    <w:rsid w:val="00096AD6"/>
    <w:rsid w:val="00096B59"/>
    <w:rsid w:val="000979D4"/>
    <w:rsid w:val="00097A62"/>
    <w:rsid w:val="00097C26"/>
    <w:rsid w:val="000A1755"/>
    <w:rsid w:val="000A19F3"/>
    <w:rsid w:val="000A1D18"/>
    <w:rsid w:val="000A3305"/>
    <w:rsid w:val="000A39A3"/>
    <w:rsid w:val="000A4256"/>
    <w:rsid w:val="000A43A0"/>
    <w:rsid w:val="000A4471"/>
    <w:rsid w:val="000A4DEA"/>
    <w:rsid w:val="000A50AE"/>
    <w:rsid w:val="000A556C"/>
    <w:rsid w:val="000A5CA8"/>
    <w:rsid w:val="000A63E7"/>
    <w:rsid w:val="000A6814"/>
    <w:rsid w:val="000A6D4A"/>
    <w:rsid w:val="000A7727"/>
    <w:rsid w:val="000B02EE"/>
    <w:rsid w:val="000B036C"/>
    <w:rsid w:val="000B0509"/>
    <w:rsid w:val="000B1065"/>
    <w:rsid w:val="000B1357"/>
    <w:rsid w:val="000B1503"/>
    <w:rsid w:val="000B1955"/>
    <w:rsid w:val="000B1C41"/>
    <w:rsid w:val="000B1CB9"/>
    <w:rsid w:val="000B21E1"/>
    <w:rsid w:val="000B2515"/>
    <w:rsid w:val="000B2BF4"/>
    <w:rsid w:val="000B32F5"/>
    <w:rsid w:val="000B3966"/>
    <w:rsid w:val="000B39A5"/>
    <w:rsid w:val="000B3BF1"/>
    <w:rsid w:val="000B3E3C"/>
    <w:rsid w:val="000B4239"/>
    <w:rsid w:val="000B444B"/>
    <w:rsid w:val="000B478D"/>
    <w:rsid w:val="000B4E47"/>
    <w:rsid w:val="000B53E6"/>
    <w:rsid w:val="000B5DCE"/>
    <w:rsid w:val="000B638C"/>
    <w:rsid w:val="000B65C1"/>
    <w:rsid w:val="000B6A78"/>
    <w:rsid w:val="000C07B2"/>
    <w:rsid w:val="000C0CB0"/>
    <w:rsid w:val="000C0CC2"/>
    <w:rsid w:val="000C1E83"/>
    <w:rsid w:val="000C2156"/>
    <w:rsid w:val="000C2759"/>
    <w:rsid w:val="000C31C6"/>
    <w:rsid w:val="000C41A2"/>
    <w:rsid w:val="000C44CE"/>
    <w:rsid w:val="000C490C"/>
    <w:rsid w:val="000C5609"/>
    <w:rsid w:val="000C56D7"/>
    <w:rsid w:val="000C571F"/>
    <w:rsid w:val="000C5BFF"/>
    <w:rsid w:val="000C64BB"/>
    <w:rsid w:val="000C651C"/>
    <w:rsid w:val="000C699E"/>
    <w:rsid w:val="000C6BE9"/>
    <w:rsid w:val="000C7F38"/>
    <w:rsid w:val="000D0BA1"/>
    <w:rsid w:val="000D1232"/>
    <w:rsid w:val="000D1256"/>
    <w:rsid w:val="000D1276"/>
    <w:rsid w:val="000D1621"/>
    <w:rsid w:val="000D1AE4"/>
    <w:rsid w:val="000D2320"/>
    <w:rsid w:val="000D2B97"/>
    <w:rsid w:val="000D2BAE"/>
    <w:rsid w:val="000D333E"/>
    <w:rsid w:val="000D3393"/>
    <w:rsid w:val="000D37BB"/>
    <w:rsid w:val="000D38B1"/>
    <w:rsid w:val="000D3FD4"/>
    <w:rsid w:val="000D428B"/>
    <w:rsid w:val="000D43FE"/>
    <w:rsid w:val="000D4CDE"/>
    <w:rsid w:val="000D4D1C"/>
    <w:rsid w:val="000D545D"/>
    <w:rsid w:val="000D5B49"/>
    <w:rsid w:val="000D5CA9"/>
    <w:rsid w:val="000D6050"/>
    <w:rsid w:val="000D60B1"/>
    <w:rsid w:val="000D6527"/>
    <w:rsid w:val="000D6B39"/>
    <w:rsid w:val="000D6F36"/>
    <w:rsid w:val="000D700E"/>
    <w:rsid w:val="000D70D0"/>
    <w:rsid w:val="000D7CCA"/>
    <w:rsid w:val="000D7CDC"/>
    <w:rsid w:val="000E0020"/>
    <w:rsid w:val="000E02AE"/>
    <w:rsid w:val="000E032A"/>
    <w:rsid w:val="000E041E"/>
    <w:rsid w:val="000E0A0C"/>
    <w:rsid w:val="000E0B1B"/>
    <w:rsid w:val="000E0BCC"/>
    <w:rsid w:val="000E0C23"/>
    <w:rsid w:val="000E11E1"/>
    <w:rsid w:val="000E11FC"/>
    <w:rsid w:val="000E172E"/>
    <w:rsid w:val="000E1940"/>
    <w:rsid w:val="000E1FAC"/>
    <w:rsid w:val="000E20C9"/>
    <w:rsid w:val="000E22D7"/>
    <w:rsid w:val="000E3906"/>
    <w:rsid w:val="000E40B1"/>
    <w:rsid w:val="000E425C"/>
    <w:rsid w:val="000E4261"/>
    <w:rsid w:val="000E4641"/>
    <w:rsid w:val="000E491B"/>
    <w:rsid w:val="000E4D87"/>
    <w:rsid w:val="000E51E0"/>
    <w:rsid w:val="000E52BF"/>
    <w:rsid w:val="000E57A3"/>
    <w:rsid w:val="000E61D6"/>
    <w:rsid w:val="000E6403"/>
    <w:rsid w:val="000E7380"/>
    <w:rsid w:val="000E79ED"/>
    <w:rsid w:val="000E7A61"/>
    <w:rsid w:val="000E7B16"/>
    <w:rsid w:val="000E7BBC"/>
    <w:rsid w:val="000F0188"/>
    <w:rsid w:val="000F02EC"/>
    <w:rsid w:val="000F0426"/>
    <w:rsid w:val="000F0D15"/>
    <w:rsid w:val="000F1116"/>
    <w:rsid w:val="000F155C"/>
    <w:rsid w:val="000F1980"/>
    <w:rsid w:val="000F1AC0"/>
    <w:rsid w:val="000F1E14"/>
    <w:rsid w:val="000F2E40"/>
    <w:rsid w:val="000F2E43"/>
    <w:rsid w:val="000F3253"/>
    <w:rsid w:val="000F34B9"/>
    <w:rsid w:val="000F361E"/>
    <w:rsid w:val="000F37BE"/>
    <w:rsid w:val="000F45B9"/>
    <w:rsid w:val="000F5A1E"/>
    <w:rsid w:val="000F5B9E"/>
    <w:rsid w:val="000F5D56"/>
    <w:rsid w:val="000F5E4B"/>
    <w:rsid w:val="000F60E2"/>
    <w:rsid w:val="000F6250"/>
    <w:rsid w:val="000F66FA"/>
    <w:rsid w:val="000F6934"/>
    <w:rsid w:val="000F70A9"/>
    <w:rsid w:val="000F7A4B"/>
    <w:rsid w:val="000F7F30"/>
    <w:rsid w:val="0010011B"/>
    <w:rsid w:val="0010094C"/>
    <w:rsid w:val="00100EAE"/>
    <w:rsid w:val="0010121F"/>
    <w:rsid w:val="001015C8"/>
    <w:rsid w:val="00101C9F"/>
    <w:rsid w:val="00101CF9"/>
    <w:rsid w:val="00101EDA"/>
    <w:rsid w:val="0010216C"/>
    <w:rsid w:val="0010264D"/>
    <w:rsid w:val="00102C17"/>
    <w:rsid w:val="00103515"/>
    <w:rsid w:val="00103C07"/>
    <w:rsid w:val="00103FCC"/>
    <w:rsid w:val="00104621"/>
    <w:rsid w:val="0010462D"/>
    <w:rsid w:val="0010468A"/>
    <w:rsid w:val="00104F42"/>
    <w:rsid w:val="00105606"/>
    <w:rsid w:val="00106525"/>
    <w:rsid w:val="001067F6"/>
    <w:rsid w:val="00106935"/>
    <w:rsid w:val="00106A45"/>
    <w:rsid w:val="00107099"/>
    <w:rsid w:val="001070CF"/>
    <w:rsid w:val="00107171"/>
    <w:rsid w:val="00107234"/>
    <w:rsid w:val="00107264"/>
    <w:rsid w:val="0010735C"/>
    <w:rsid w:val="00110223"/>
    <w:rsid w:val="001106F1"/>
    <w:rsid w:val="001108B6"/>
    <w:rsid w:val="00110A99"/>
    <w:rsid w:val="00111068"/>
    <w:rsid w:val="001113AC"/>
    <w:rsid w:val="0011142E"/>
    <w:rsid w:val="001118C0"/>
    <w:rsid w:val="00111B58"/>
    <w:rsid w:val="00111E12"/>
    <w:rsid w:val="0011293A"/>
    <w:rsid w:val="0011294F"/>
    <w:rsid w:val="001135C8"/>
    <w:rsid w:val="00113726"/>
    <w:rsid w:val="00113B34"/>
    <w:rsid w:val="00113E43"/>
    <w:rsid w:val="00114189"/>
    <w:rsid w:val="001143CE"/>
    <w:rsid w:val="00114814"/>
    <w:rsid w:val="001151AD"/>
    <w:rsid w:val="001152DD"/>
    <w:rsid w:val="00115415"/>
    <w:rsid w:val="00115A2F"/>
    <w:rsid w:val="00115E1F"/>
    <w:rsid w:val="00116002"/>
    <w:rsid w:val="00116300"/>
    <w:rsid w:val="001163ED"/>
    <w:rsid w:val="001166FF"/>
    <w:rsid w:val="00116BE1"/>
    <w:rsid w:val="00116C09"/>
    <w:rsid w:val="00116E5A"/>
    <w:rsid w:val="0011730C"/>
    <w:rsid w:val="001173A6"/>
    <w:rsid w:val="00117F45"/>
    <w:rsid w:val="00121702"/>
    <w:rsid w:val="001219FA"/>
    <w:rsid w:val="00121DE1"/>
    <w:rsid w:val="00121E34"/>
    <w:rsid w:val="00121E50"/>
    <w:rsid w:val="0012215D"/>
    <w:rsid w:val="001223EC"/>
    <w:rsid w:val="001225EF"/>
    <w:rsid w:val="00122E03"/>
    <w:rsid w:val="0012319D"/>
    <w:rsid w:val="001232A2"/>
    <w:rsid w:val="0012334A"/>
    <w:rsid w:val="00123E2D"/>
    <w:rsid w:val="00123F85"/>
    <w:rsid w:val="00124D50"/>
    <w:rsid w:val="00125BD8"/>
    <w:rsid w:val="00125DFF"/>
    <w:rsid w:val="00125F9F"/>
    <w:rsid w:val="00125FF6"/>
    <w:rsid w:val="00126BFF"/>
    <w:rsid w:val="00126E25"/>
    <w:rsid w:val="001270A9"/>
    <w:rsid w:val="00130001"/>
    <w:rsid w:val="00130279"/>
    <w:rsid w:val="001306D2"/>
    <w:rsid w:val="001317C7"/>
    <w:rsid w:val="00132586"/>
    <w:rsid w:val="00132AE3"/>
    <w:rsid w:val="00132AE6"/>
    <w:rsid w:val="0013365B"/>
    <w:rsid w:val="001336CB"/>
    <w:rsid w:val="001339F9"/>
    <w:rsid w:val="00133A91"/>
    <w:rsid w:val="00134409"/>
    <w:rsid w:val="00134792"/>
    <w:rsid w:val="001348A4"/>
    <w:rsid w:val="00135EB1"/>
    <w:rsid w:val="001362BB"/>
    <w:rsid w:val="00136434"/>
    <w:rsid w:val="001367CB"/>
    <w:rsid w:val="00136A84"/>
    <w:rsid w:val="00136CCC"/>
    <w:rsid w:val="00136F2F"/>
    <w:rsid w:val="00137097"/>
    <w:rsid w:val="0013758F"/>
    <w:rsid w:val="0013782A"/>
    <w:rsid w:val="00137901"/>
    <w:rsid w:val="00137DFE"/>
    <w:rsid w:val="001405D0"/>
    <w:rsid w:val="0014084A"/>
    <w:rsid w:val="00140AF0"/>
    <w:rsid w:val="00140BBF"/>
    <w:rsid w:val="00140FBB"/>
    <w:rsid w:val="00141385"/>
    <w:rsid w:val="0014163A"/>
    <w:rsid w:val="00141864"/>
    <w:rsid w:val="00141E18"/>
    <w:rsid w:val="001429A8"/>
    <w:rsid w:val="00142D42"/>
    <w:rsid w:val="0014320E"/>
    <w:rsid w:val="00144F85"/>
    <w:rsid w:val="001466F3"/>
    <w:rsid w:val="00146F1C"/>
    <w:rsid w:val="001470F0"/>
    <w:rsid w:val="001477C1"/>
    <w:rsid w:val="001505A2"/>
    <w:rsid w:val="001506B7"/>
    <w:rsid w:val="00150F5B"/>
    <w:rsid w:val="00152262"/>
    <w:rsid w:val="00152579"/>
    <w:rsid w:val="001525D7"/>
    <w:rsid w:val="00152796"/>
    <w:rsid w:val="00152DB1"/>
    <w:rsid w:val="001534BB"/>
    <w:rsid w:val="00153784"/>
    <w:rsid w:val="00153DDC"/>
    <w:rsid w:val="00153E8D"/>
    <w:rsid w:val="001544BC"/>
    <w:rsid w:val="00154601"/>
    <w:rsid w:val="00154AB2"/>
    <w:rsid w:val="00154DE3"/>
    <w:rsid w:val="00155271"/>
    <w:rsid w:val="001557F6"/>
    <w:rsid w:val="00155A4D"/>
    <w:rsid w:val="00155D9E"/>
    <w:rsid w:val="00155E20"/>
    <w:rsid w:val="00156442"/>
    <w:rsid w:val="00156AA9"/>
    <w:rsid w:val="00156E91"/>
    <w:rsid w:val="00156E9A"/>
    <w:rsid w:val="001571FA"/>
    <w:rsid w:val="001572A5"/>
    <w:rsid w:val="00157ACC"/>
    <w:rsid w:val="00157E70"/>
    <w:rsid w:val="0016009C"/>
    <w:rsid w:val="001600E4"/>
    <w:rsid w:val="00160A42"/>
    <w:rsid w:val="0016277A"/>
    <w:rsid w:val="00162A0A"/>
    <w:rsid w:val="00162A0F"/>
    <w:rsid w:val="00163181"/>
    <w:rsid w:val="00163206"/>
    <w:rsid w:val="0016322E"/>
    <w:rsid w:val="001641E1"/>
    <w:rsid w:val="00164A16"/>
    <w:rsid w:val="0016559B"/>
    <w:rsid w:val="0016720E"/>
    <w:rsid w:val="00167343"/>
    <w:rsid w:val="00167ACF"/>
    <w:rsid w:val="001708F5"/>
    <w:rsid w:val="00170EB6"/>
    <w:rsid w:val="00171039"/>
    <w:rsid w:val="001711CC"/>
    <w:rsid w:val="001712B2"/>
    <w:rsid w:val="00171DAC"/>
    <w:rsid w:val="001723EA"/>
    <w:rsid w:val="00172411"/>
    <w:rsid w:val="001725D5"/>
    <w:rsid w:val="00172891"/>
    <w:rsid w:val="001729E1"/>
    <w:rsid w:val="00173914"/>
    <w:rsid w:val="00173BBF"/>
    <w:rsid w:val="00174538"/>
    <w:rsid w:val="00175364"/>
    <w:rsid w:val="00175ACF"/>
    <w:rsid w:val="00176154"/>
    <w:rsid w:val="00176603"/>
    <w:rsid w:val="00176FBE"/>
    <w:rsid w:val="00177063"/>
    <w:rsid w:val="001771A3"/>
    <w:rsid w:val="00180662"/>
    <w:rsid w:val="001806A9"/>
    <w:rsid w:val="00180852"/>
    <w:rsid w:val="001808E2"/>
    <w:rsid w:val="00180BC6"/>
    <w:rsid w:val="00180E96"/>
    <w:rsid w:val="001819A3"/>
    <w:rsid w:val="00181C0C"/>
    <w:rsid w:val="00182299"/>
    <w:rsid w:val="00182849"/>
    <w:rsid w:val="00183018"/>
    <w:rsid w:val="00183D52"/>
    <w:rsid w:val="00183E4E"/>
    <w:rsid w:val="00183F06"/>
    <w:rsid w:val="00184290"/>
    <w:rsid w:val="00184787"/>
    <w:rsid w:val="00185102"/>
    <w:rsid w:val="00185366"/>
    <w:rsid w:val="001855E8"/>
    <w:rsid w:val="001862F8"/>
    <w:rsid w:val="0018631A"/>
    <w:rsid w:val="0018631C"/>
    <w:rsid w:val="00186479"/>
    <w:rsid w:val="00186A92"/>
    <w:rsid w:val="00187043"/>
    <w:rsid w:val="00187327"/>
    <w:rsid w:val="00187721"/>
    <w:rsid w:val="00187CE9"/>
    <w:rsid w:val="00187DB2"/>
    <w:rsid w:val="0019083E"/>
    <w:rsid w:val="00190CFA"/>
    <w:rsid w:val="00190F6A"/>
    <w:rsid w:val="00191475"/>
    <w:rsid w:val="001914A4"/>
    <w:rsid w:val="00191777"/>
    <w:rsid w:val="00191F38"/>
    <w:rsid w:val="00192E5A"/>
    <w:rsid w:val="00193953"/>
    <w:rsid w:val="001939B4"/>
    <w:rsid w:val="001939D3"/>
    <w:rsid w:val="00193CBF"/>
    <w:rsid w:val="00194264"/>
    <w:rsid w:val="00194335"/>
    <w:rsid w:val="00194DFE"/>
    <w:rsid w:val="00195325"/>
    <w:rsid w:val="001954DD"/>
    <w:rsid w:val="001959AC"/>
    <w:rsid w:val="00196199"/>
    <w:rsid w:val="0019681D"/>
    <w:rsid w:val="00196FAF"/>
    <w:rsid w:val="0019712B"/>
    <w:rsid w:val="00197399"/>
    <w:rsid w:val="00197647"/>
    <w:rsid w:val="00197BBA"/>
    <w:rsid w:val="00197DCD"/>
    <w:rsid w:val="00197FCF"/>
    <w:rsid w:val="001A0302"/>
    <w:rsid w:val="001A04BA"/>
    <w:rsid w:val="001A0714"/>
    <w:rsid w:val="001A0C9A"/>
    <w:rsid w:val="001A0ED7"/>
    <w:rsid w:val="001A11DA"/>
    <w:rsid w:val="001A166E"/>
    <w:rsid w:val="001A1D0B"/>
    <w:rsid w:val="001A1DEB"/>
    <w:rsid w:val="001A1E47"/>
    <w:rsid w:val="001A2508"/>
    <w:rsid w:val="001A2988"/>
    <w:rsid w:val="001A2DBB"/>
    <w:rsid w:val="001A2F67"/>
    <w:rsid w:val="001A3652"/>
    <w:rsid w:val="001A368D"/>
    <w:rsid w:val="001A42B4"/>
    <w:rsid w:val="001A42EF"/>
    <w:rsid w:val="001A44FB"/>
    <w:rsid w:val="001A47E9"/>
    <w:rsid w:val="001A493D"/>
    <w:rsid w:val="001A4D12"/>
    <w:rsid w:val="001A56AE"/>
    <w:rsid w:val="001A5D94"/>
    <w:rsid w:val="001A5E90"/>
    <w:rsid w:val="001A622A"/>
    <w:rsid w:val="001A6789"/>
    <w:rsid w:val="001A68CA"/>
    <w:rsid w:val="001A72EA"/>
    <w:rsid w:val="001A7565"/>
    <w:rsid w:val="001A7926"/>
    <w:rsid w:val="001A7B49"/>
    <w:rsid w:val="001A7DE4"/>
    <w:rsid w:val="001B0743"/>
    <w:rsid w:val="001B0BEA"/>
    <w:rsid w:val="001B10CA"/>
    <w:rsid w:val="001B11A7"/>
    <w:rsid w:val="001B1EBA"/>
    <w:rsid w:val="001B28B8"/>
    <w:rsid w:val="001B313C"/>
    <w:rsid w:val="001B40E9"/>
    <w:rsid w:val="001B47C9"/>
    <w:rsid w:val="001B485F"/>
    <w:rsid w:val="001B5252"/>
    <w:rsid w:val="001B528F"/>
    <w:rsid w:val="001B529A"/>
    <w:rsid w:val="001B561A"/>
    <w:rsid w:val="001B5EA0"/>
    <w:rsid w:val="001B6172"/>
    <w:rsid w:val="001B655A"/>
    <w:rsid w:val="001B662E"/>
    <w:rsid w:val="001B69A2"/>
    <w:rsid w:val="001B6CF6"/>
    <w:rsid w:val="001B7676"/>
    <w:rsid w:val="001C02C2"/>
    <w:rsid w:val="001C0605"/>
    <w:rsid w:val="001C06E0"/>
    <w:rsid w:val="001C07A3"/>
    <w:rsid w:val="001C0CEE"/>
    <w:rsid w:val="001C0DA2"/>
    <w:rsid w:val="001C11F1"/>
    <w:rsid w:val="001C1DCC"/>
    <w:rsid w:val="001C2574"/>
    <w:rsid w:val="001C3167"/>
    <w:rsid w:val="001C365A"/>
    <w:rsid w:val="001C36CC"/>
    <w:rsid w:val="001C3A3A"/>
    <w:rsid w:val="001C3DEF"/>
    <w:rsid w:val="001C43A5"/>
    <w:rsid w:val="001C44F9"/>
    <w:rsid w:val="001C4625"/>
    <w:rsid w:val="001C4665"/>
    <w:rsid w:val="001C46EF"/>
    <w:rsid w:val="001C5A6F"/>
    <w:rsid w:val="001C5CC8"/>
    <w:rsid w:val="001C683E"/>
    <w:rsid w:val="001C793E"/>
    <w:rsid w:val="001C7C12"/>
    <w:rsid w:val="001C7D7B"/>
    <w:rsid w:val="001D014E"/>
    <w:rsid w:val="001D20BE"/>
    <w:rsid w:val="001D2662"/>
    <w:rsid w:val="001D2EFA"/>
    <w:rsid w:val="001D30BF"/>
    <w:rsid w:val="001D335F"/>
    <w:rsid w:val="001D344F"/>
    <w:rsid w:val="001D3672"/>
    <w:rsid w:val="001D3C89"/>
    <w:rsid w:val="001D3D2A"/>
    <w:rsid w:val="001D3FAF"/>
    <w:rsid w:val="001D4AC3"/>
    <w:rsid w:val="001D4CE2"/>
    <w:rsid w:val="001D4F74"/>
    <w:rsid w:val="001D5B52"/>
    <w:rsid w:val="001D5DF5"/>
    <w:rsid w:val="001D5FFF"/>
    <w:rsid w:val="001D6888"/>
    <w:rsid w:val="001D705E"/>
    <w:rsid w:val="001D7B64"/>
    <w:rsid w:val="001E0100"/>
    <w:rsid w:val="001E06A1"/>
    <w:rsid w:val="001E122A"/>
    <w:rsid w:val="001E13ED"/>
    <w:rsid w:val="001E1C61"/>
    <w:rsid w:val="001E1D92"/>
    <w:rsid w:val="001E2690"/>
    <w:rsid w:val="001E2D74"/>
    <w:rsid w:val="001E2E59"/>
    <w:rsid w:val="001E349E"/>
    <w:rsid w:val="001E3B96"/>
    <w:rsid w:val="001E41CA"/>
    <w:rsid w:val="001E4735"/>
    <w:rsid w:val="001E4CD4"/>
    <w:rsid w:val="001E549C"/>
    <w:rsid w:val="001E56FA"/>
    <w:rsid w:val="001E58BC"/>
    <w:rsid w:val="001E5950"/>
    <w:rsid w:val="001E5A85"/>
    <w:rsid w:val="001E5B88"/>
    <w:rsid w:val="001E6141"/>
    <w:rsid w:val="001E62C5"/>
    <w:rsid w:val="001E669A"/>
    <w:rsid w:val="001E67D7"/>
    <w:rsid w:val="001E6E79"/>
    <w:rsid w:val="001E7793"/>
    <w:rsid w:val="001F08FF"/>
    <w:rsid w:val="001F17CC"/>
    <w:rsid w:val="001F19BE"/>
    <w:rsid w:val="001F1A51"/>
    <w:rsid w:val="001F1B3E"/>
    <w:rsid w:val="001F1F0E"/>
    <w:rsid w:val="001F2165"/>
    <w:rsid w:val="001F21C1"/>
    <w:rsid w:val="001F256E"/>
    <w:rsid w:val="001F3386"/>
    <w:rsid w:val="001F38A7"/>
    <w:rsid w:val="001F3D9F"/>
    <w:rsid w:val="001F4209"/>
    <w:rsid w:val="001F44F3"/>
    <w:rsid w:val="001F465E"/>
    <w:rsid w:val="001F4E56"/>
    <w:rsid w:val="001F4F4F"/>
    <w:rsid w:val="001F5AEF"/>
    <w:rsid w:val="001F5F1C"/>
    <w:rsid w:val="001F63D8"/>
    <w:rsid w:val="001F6515"/>
    <w:rsid w:val="001F66BC"/>
    <w:rsid w:val="001F6B95"/>
    <w:rsid w:val="001F6D05"/>
    <w:rsid w:val="001F6FE7"/>
    <w:rsid w:val="001F7144"/>
    <w:rsid w:val="001F732B"/>
    <w:rsid w:val="00200463"/>
    <w:rsid w:val="0020092C"/>
    <w:rsid w:val="0020151E"/>
    <w:rsid w:val="00201526"/>
    <w:rsid w:val="0020164C"/>
    <w:rsid w:val="00201CE9"/>
    <w:rsid w:val="0020267C"/>
    <w:rsid w:val="00202EC5"/>
    <w:rsid w:val="00203111"/>
    <w:rsid w:val="0020342E"/>
    <w:rsid w:val="00203700"/>
    <w:rsid w:val="00203E4D"/>
    <w:rsid w:val="00204B2C"/>
    <w:rsid w:val="002051CF"/>
    <w:rsid w:val="00205801"/>
    <w:rsid w:val="0020666F"/>
    <w:rsid w:val="002067AC"/>
    <w:rsid w:val="00206B06"/>
    <w:rsid w:val="002078C5"/>
    <w:rsid w:val="00207A47"/>
    <w:rsid w:val="00207AF3"/>
    <w:rsid w:val="00207CAA"/>
    <w:rsid w:val="0021072C"/>
    <w:rsid w:val="002119EB"/>
    <w:rsid w:val="0021234D"/>
    <w:rsid w:val="002124DB"/>
    <w:rsid w:val="00212526"/>
    <w:rsid w:val="00212D88"/>
    <w:rsid w:val="0021310D"/>
    <w:rsid w:val="00213320"/>
    <w:rsid w:val="0021398F"/>
    <w:rsid w:val="00213A4D"/>
    <w:rsid w:val="00213BA0"/>
    <w:rsid w:val="00213BC6"/>
    <w:rsid w:val="00213EA1"/>
    <w:rsid w:val="00213FDE"/>
    <w:rsid w:val="0021461A"/>
    <w:rsid w:val="00214ADB"/>
    <w:rsid w:val="00215AB3"/>
    <w:rsid w:val="002161D2"/>
    <w:rsid w:val="00216D27"/>
    <w:rsid w:val="002174A6"/>
    <w:rsid w:val="00217660"/>
    <w:rsid w:val="00217B94"/>
    <w:rsid w:val="002204B4"/>
    <w:rsid w:val="00221325"/>
    <w:rsid w:val="00221A8F"/>
    <w:rsid w:val="00221DF0"/>
    <w:rsid w:val="00221E44"/>
    <w:rsid w:val="0022203F"/>
    <w:rsid w:val="002220F2"/>
    <w:rsid w:val="00222200"/>
    <w:rsid w:val="00222416"/>
    <w:rsid w:val="002224BA"/>
    <w:rsid w:val="0022256E"/>
    <w:rsid w:val="0022298F"/>
    <w:rsid w:val="00222CCB"/>
    <w:rsid w:val="00223045"/>
    <w:rsid w:val="0022330D"/>
    <w:rsid w:val="002233FF"/>
    <w:rsid w:val="0022352D"/>
    <w:rsid w:val="00223E55"/>
    <w:rsid w:val="00223F3E"/>
    <w:rsid w:val="00224139"/>
    <w:rsid w:val="002254C2"/>
    <w:rsid w:val="00225E50"/>
    <w:rsid w:val="00226257"/>
    <w:rsid w:val="002264FB"/>
    <w:rsid w:val="002266C2"/>
    <w:rsid w:val="00226BBC"/>
    <w:rsid w:val="00227162"/>
    <w:rsid w:val="00230B63"/>
    <w:rsid w:val="00231324"/>
    <w:rsid w:val="002318F3"/>
    <w:rsid w:val="00231939"/>
    <w:rsid w:val="00231E90"/>
    <w:rsid w:val="00231F8D"/>
    <w:rsid w:val="002324A4"/>
    <w:rsid w:val="002333A3"/>
    <w:rsid w:val="00233667"/>
    <w:rsid w:val="002340D3"/>
    <w:rsid w:val="002347E0"/>
    <w:rsid w:val="00234800"/>
    <w:rsid w:val="00235438"/>
    <w:rsid w:val="00235C27"/>
    <w:rsid w:val="00236276"/>
    <w:rsid w:val="00236298"/>
    <w:rsid w:val="0023660E"/>
    <w:rsid w:val="00236A2D"/>
    <w:rsid w:val="00236BEC"/>
    <w:rsid w:val="00236DAF"/>
    <w:rsid w:val="00236E86"/>
    <w:rsid w:val="0023704F"/>
    <w:rsid w:val="00237D4C"/>
    <w:rsid w:val="00240738"/>
    <w:rsid w:val="00242133"/>
    <w:rsid w:val="0024214D"/>
    <w:rsid w:val="00242687"/>
    <w:rsid w:val="00242A72"/>
    <w:rsid w:val="002431A1"/>
    <w:rsid w:val="002431E1"/>
    <w:rsid w:val="00243356"/>
    <w:rsid w:val="002438B0"/>
    <w:rsid w:val="00243BEA"/>
    <w:rsid w:val="0024464F"/>
    <w:rsid w:val="0024473D"/>
    <w:rsid w:val="002448C4"/>
    <w:rsid w:val="00244B5B"/>
    <w:rsid w:val="00245554"/>
    <w:rsid w:val="00246B3C"/>
    <w:rsid w:val="00246F75"/>
    <w:rsid w:val="00247317"/>
    <w:rsid w:val="00250E1D"/>
    <w:rsid w:val="00251103"/>
    <w:rsid w:val="00251CA1"/>
    <w:rsid w:val="002523D6"/>
    <w:rsid w:val="002523E5"/>
    <w:rsid w:val="002526C5"/>
    <w:rsid w:val="002532EE"/>
    <w:rsid w:val="00253502"/>
    <w:rsid w:val="00253616"/>
    <w:rsid w:val="00253CBB"/>
    <w:rsid w:val="002549A3"/>
    <w:rsid w:val="00254B5B"/>
    <w:rsid w:val="00256713"/>
    <w:rsid w:val="00256DC7"/>
    <w:rsid w:val="002577C2"/>
    <w:rsid w:val="002579B2"/>
    <w:rsid w:val="002604E9"/>
    <w:rsid w:val="00260B52"/>
    <w:rsid w:val="00260EDC"/>
    <w:rsid w:val="002610AE"/>
    <w:rsid w:val="00261579"/>
    <w:rsid w:val="00261908"/>
    <w:rsid w:val="00261BFE"/>
    <w:rsid w:val="00262068"/>
    <w:rsid w:val="002624F0"/>
    <w:rsid w:val="002629A5"/>
    <w:rsid w:val="00262D3E"/>
    <w:rsid w:val="0026304F"/>
    <w:rsid w:val="00263551"/>
    <w:rsid w:val="002637B2"/>
    <w:rsid w:val="00263B01"/>
    <w:rsid w:val="00263C75"/>
    <w:rsid w:val="00263D03"/>
    <w:rsid w:val="00263F88"/>
    <w:rsid w:val="00264081"/>
    <w:rsid w:val="00264821"/>
    <w:rsid w:val="002653A7"/>
    <w:rsid w:val="00265D60"/>
    <w:rsid w:val="00265F88"/>
    <w:rsid w:val="002668C2"/>
    <w:rsid w:val="00267FE6"/>
    <w:rsid w:val="0027030F"/>
    <w:rsid w:val="0027062B"/>
    <w:rsid w:val="00271E03"/>
    <w:rsid w:val="00272090"/>
    <w:rsid w:val="00272F66"/>
    <w:rsid w:val="00273090"/>
    <w:rsid w:val="002730DD"/>
    <w:rsid w:val="00273580"/>
    <w:rsid w:val="00273663"/>
    <w:rsid w:val="002736B9"/>
    <w:rsid w:val="0027394C"/>
    <w:rsid w:val="00273DA5"/>
    <w:rsid w:val="00273FA1"/>
    <w:rsid w:val="00274934"/>
    <w:rsid w:val="002749A9"/>
    <w:rsid w:val="002749B8"/>
    <w:rsid w:val="00274F93"/>
    <w:rsid w:val="002752F3"/>
    <w:rsid w:val="00275377"/>
    <w:rsid w:val="00275659"/>
    <w:rsid w:val="00275748"/>
    <w:rsid w:val="00275B03"/>
    <w:rsid w:val="00275EF3"/>
    <w:rsid w:val="00276175"/>
    <w:rsid w:val="002761E0"/>
    <w:rsid w:val="002762D6"/>
    <w:rsid w:val="0027660F"/>
    <w:rsid w:val="00276918"/>
    <w:rsid w:val="00276E06"/>
    <w:rsid w:val="00276E32"/>
    <w:rsid w:val="002774B4"/>
    <w:rsid w:val="002778D5"/>
    <w:rsid w:val="00277CFA"/>
    <w:rsid w:val="002802D6"/>
    <w:rsid w:val="002803D4"/>
    <w:rsid w:val="00281188"/>
    <w:rsid w:val="00281A9E"/>
    <w:rsid w:val="00281B35"/>
    <w:rsid w:val="00281C88"/>
    <w:rsid w:val="00281D6C"/>
    <w:rsid w:val="002821B4"/>
    <w:rsid w:val="00282320"/>
    <w:rsid w:val="002825AF"/>
    <w:rsid w:val="00282AC0"/>
    <w:rsid w:val="00282F0C"/>
    <w:rsid w:val="00283593"/>
    <w:rsid w:val="00283EC4"/>
    <w:rsid w:val="00283EFB"/>
    <w:rsid w:val="00285129"/>
    <w:rsid w:val="00285629"/>
    <w:rsid w:val="002857E2"/>
    <w:rsid w:val="002869BE"/>
    <w:rsid w:val="00286BAF"/>
    <w:rsid w:val="00286C01"/>
    <w:rsid w:val="00287153"/>
    <w:rsid w:val="00287526"/>
    <w:rsid w:val="00287869"/>
    <w:rsid w:val="00290021"/>
    <w:rsid w:val="00290269"/>
    <w:rsid w:val="00290E32"/>
    <w:rsid w:val="0029170D"/>
    <w:rsid w:val="00291843"/>
    <w:rsid w:val="00291CF3"/>
    <w:rsid w:val="00292021"/>
    <w:rsid w:val="00292112"/>
    <w:rsid w:val="0029212B"/>
    <w:rsid w:val="0029216D"/>
    <w:rsid w:val="002921EC"/>
    <w:rsid w:val="0029282E"/>
    <w:rsid w:val="002928A2"/>
    <w:rsid w:val="00292FC3"/>
    <w:rsid w:val="002938A2"/>
    <w:rsid w:val="00294371"/>
    <w:rsid w:val="00294AB6"/>
    <w:rsid w:val="00294BDF"/>
    <w:rsid w:val="00294F35"/>
    <w:rsid w:val="002953CB"/>
    <w:rsid w:val="00295A5B"/>
    <w:rsid w:val="0029658E"/>
    <w:rsid w:val="00296720"/>
    <w:rsid w:val="00296784"/>
    <w:rsid w:val="00296987"/>
    <w:rsid w:val="002969E7"/>
    <w:rsid w:val="002972CC"/>
    <w:rsid w:val="00297422"/>
    <w:rsid w:val="002A0245"/>
    <w:rsid w:val="002A0285"/>
    <w:rsid w:val="002A07CD"/>
    <w:rsid w:val="002A08A8"/>
    <w:rsid w:val="002A24C9"/>
    <w:rsid w:val="002A32E6"/>
    <w:rsid w:val="002A34D9"/>
    <w:rsid w:val="002A367B"/>
    <w:rsid w:val="002A374B"/>
    <w:rsid w:val="002A4203"/>
    <w:rsid w:val="002A4BDC"/>
    <w:rsid w:val="002A4CA6"/>
    <w:rsid w:val="002A4ECC"/>
    <w:rsid w:val="002A57F3"/>
    <w:rsid w:val="002A5F54"/>
    <w:rsid w:val="002A64D8"/>
    <w:rsid w:val="002A6531"/>
    <w:rsid w:val="002A67C5"/>
    <w:rsid w:val="002A714A"/>
    <w:rsid w:val="002A72AD"/>
    <w:rsid w:val="002A7376"/>
    <w:rsid w:val="002A7585"/>
    <w:rsid w:val="002B0244"/>
    <w:rsid w:val="002B0562"/>
    <w:rsid w:val="002B05CA"/>
    <w:rsid w:val="002B0F64"/>
    <w:rsid w:val="002B1089"/>
    <w:rsid w:val="002B140D"/>
    <w:rsid w:val="002B198B"/>
    <w:rsid w:val="002B1A0B"/>
    <w:rsid w:val="002B24D6"/>
    <w:rsid w:val="002B2715"/>
    <w:rsid w:val="002B27E7"/>
    <w:rsid w:val="002B2AFB"/>
    <w:rsid w:val="002B32CF"/>
    <w:rsid w:val="002B36A9"/>
    <w:rsid w:val="002B453C"/>
    <w:rsid w:val="002B45DD"/>
    <w:rsid w:val="002B4919"/>
    <w:rsid w:val="002B501E"/>
    <w:rsid w:val="002B5074"/>
    <w:rsid w:val="002B57AC"/>
    <w:rsid w:val="002B5A3B"/>
    <w:rsid w:val="002B5F11"/>
    <w:rsid w:val="002B68C0"/>
    <w:rsid w:val="002B7130"/>
    <w:rsid w:val="002B758C"/>
    <w:rsid w:val="002B77BB"/>
    <w:rsid w:val="002B78C7"/>
    <w:rsid w:val="002B7E85"/>
    <w:rsid w:val="002C01E2"/>
    <w:rsid w:val="002C0B91"/>
    <w:rsid w:val="002C10A0"/>
    <w:rsid w:val="002C1811"/>
    <w:rsid w:val="002C18D0"/>
    <w:rsid w:val="002C2352"/>
    <w:rsid w:val="002C252D"/>
    <w:rsid w:val="002C2AF1"/>
    <w:rsid w:val="002C3F1E"/>
    <w:rsid w:val="002C40C8"/>
    <w:rsid w:val="002C4B3D"/>
    <w:rsid w:val="002C5819"/>
    <w:rsid w:val="002C5DE0"/>
    <w:rsid w:val="002C6346"/>
    <w:rsid w:val="002C670F"/>
    <w:rsid w:val="002C6F9D"/>
    <w:rsid w:val="002C7525"/>
    <w:rsid w:val="002C7C83"/>
    <w:rsid w:val="002C7C91"/>
    <w:rsid w:val="002D0303"/>
    <w:rsid w:val="002D094F"/>
    <w:rsid w:val="002D0A62"/>
    <w:rsid w:val="002D1039"/>
    <w:rsid w:val="002D149C"/>
    <w:rsid w:val="002D1D1A"/>
    <w:rsid w:val="002D278F"/>
    <w:rsid w:val="002D27AC"/>
    <w:rsid w:val="002D329B"/>
    <w:rsid w:val="002D3C25"/>
    <w:rsid w:val="002D3F78"/>
    <w:rsid w:val="002D41F3"/>
    <w:rsid w:val="002D4772"/>
    <w:rsid w:val="002D5222"/>
    <w:rsid w:val="002D5B56"/>
    <w:rsid w:val="002D60CB"/>
    <w:rsid w:val="002D668C"/>
    <w:rsid w:val="002D6B2B"/>
    <w:rsid w:val="002D71F3"/>
    <w:rsid w:val="002D728E"/>
    <w:rsid w:val="002D7ACE"/>
    <w:rsid w:val="002D7D9D"/>
    <w:rsid w:val="002E00FE"/>
    <w:rsid w:val="002E062F"/>
    <w:rsid w:val="002E06F3"/>
    <w:rsid w:val="002E0E5F"/>
    <w:rsid w:val="002E2BFB"/>
    <w:rsid w:val="002E384A"/>
    <w:rsid w:val="002E3B7A"/>
    <w:rsid w:val="002E3C16"/>
    <w:rsid w:val="002E4638"/>
    <w:rsid w:val="002E5195"/>
    <w:rsid w:val="002E537D"/>
    <w:rsid w:val="002E5385"/>
    <w:rsid w:val="002E590C"/>
    <w:rsid w:val="002E5BA9"/>
    <w:rsid w:val="002E5E55"/>
    <w:rsid w:val="002E5ED1"/>
    <w:rsid w:val="002E64C9"/>
    <w:rsid w:val="002E65F5"/>
    <w:rsid w:val="002E7222"/>
    <w:rsid w:val="002E778A"/>
    <w:rsid w:val="002E7809"/>
    <w:rsid w:val="002E7F1A"/>
    <w:rsid w:val="002E7FE6"/>
    <w:rsid w:val="002F0039"/>
    <w:rsid w:val="002F0301"/>
    <w:rsid w:val="002F037C"/>
    <w:rsid w:val="002F11BD"/>
    <w:rsid w:val="002F1359"/>
    <w:rsid w:val="002F141B"/>
    <w:rsid w:val="002F1445"/>
    <w:rsid w:val="002F15FB"/>
    <w:rsid w:val="002F18F0"/>
    <w:rsid w:val="002F23E7"/>
    <w:rsid w:val="002F262E"/>
    <w:rsid w:val="002F308F"/>
    <w:rsid w:val="002F334B"/>
    <w:rsid w:val="002F3371"/>
    <w:rsid w:val="002F34A0"/>
    <w:rsid w:val="002F41E6"/>
    <w:rsid w:val="002F4416"/>
    <w:rsid w:val="002F491D"/>
    <w:rsid w:val="002F49CD"/>
    <w:rsid w:val="002F4AD8"/>
    <w:rsid w:val="002F4E38"/>
    <w:rsid w:val="002F4F80"/>
    <w:rsid w:val="002F4FAF"/>
    <w:rsid w:val="002F59A0"/>
    <w:rsid w:val="002F5C3C"/>
    <w:rsid w:val="002F602C"/>
    <w:rsid w:val="002F710F"/>
    <w:rsid w:val="002F7DCE"/>
    <w:rsid w:val="002F7EDA"/>
    <w:rsid w:val="0030016D"/>
    <w:rsid w:val="003002E4"/>
    <w:rsid w:val="00301021"/>
    <w:rsid w:val="003016B1"/>
    <w:rsid w:val="0030174C"/>
    <w:rsid w:val="003019A6"/>
    <w:rsid w:val="00301D97"/>
    <w:rsid w:val="003039E1"/>
    <w:rsid w:val="00303A78"/>
    <w:rsid w:val="00304521"/>
    <w:rsid w:val="00304BBF"/>
    <w:rsid w:val="00304C11"/>
    <w:rsid w:val="00304C70"/>
    <w:rsid w:val="00304D8B"/>
    <w:rsid w:val="003051ED"/>
    <w:rsid w:val="00305466"/>
    <w:rsid w:val="00305739"/>
    <w:rsid w:val="00305891"/>
    <w:rsid w:val="00306526"/>
    <w:rsid w:val="003073FB"/>
    <w:rsid w:val="0030788C"/>
    <w:rsid w:val="00307C05"/>
    <w:rsid w:val="00307DBD"/>
    <w:rsid w:val="00310862"/>
    <w:rsid w:val="00310FDD"/>
    <w:rsid w:val="0031114D"/>
    <w:rsid w:val="0031132E"/>
    <w:rsid w:val="00311A08"/>
    <w:rsid w:val="0031253E"/>
    <w:rsid w:val="0031291C"/>
    <w:rsid w:val="00312B44"/>
    <w:rsid w:val="00312FE0"/>
    <w:rsid w:val="003132D7"/>
    <w:rsid w:val="0031337D"/>
    <w:rsid w:val="00313A68"/>
    <w:rsid w:val="00313B15"/>
    <w:rsid w:val="003144EF"/>
    <w:rsid w:val="00314999"/>
    <w:rsid w:val="00315216"/>
    <w:rsid w:val="00315403"/>
    <w:rsid w:val="0031552F"/>
    <w:rsid w:val="0031555B"/>
    <w:rsid w:val="003155E4"/>
    <w:rsid w:val="0031566F"/>
    <w:rsid w:val="00315E27"/>
    <w:rsid w:val="00315F63"/>
    <w:rsid w:val="00316689"/>
    <w:rsid w:val="003169D0"/>
    <w:rsid w:val="003173F5"/>
    <w:rsid w:val="00317BA3"/>
    <w:rsid w:val="00320084"/>
    <w:rsid w:val="0032067F"/>
    <w:rsid w:val="00320692"/>
    <w:rsid w:val="00320C44"/>
    <w:rsid w:val="00321442"/>
    <w:rsid w:val="00321B42"/>
    <w:rsid w:val="003222E8"/>
    <w:rsid w:val="0032253D"/>
    <w:rsid w:val="00323136"/>
    <w:rsid w:val="003232DD"/>
    <w:rsid w:val="00323A23"/>
    <w:rsid w:val="00323AE2"/>
    <w:rsid w:val="00323E52"/>
    <w:rsid w:val="003252CC"/>
    <w:rsid w:val="00325567"/>
    <w:rsid w:val="00325644"/>
    <w:rsid w:val="003256FA"/>
    <w:rsid w:val="0032591B"/>
    <w:rsid w:val="00325A69"/>
    <w:rsid w:val="00325B6D"/>
    <w:rsid w:val="00325C1A"/>
    <w:rsid w:val="00325DBE"/>
    <w:rsid w:val="00326969"/>
    <w:rsid w:val="00326A35"/>
    <w:rsid w:val="00326EFA"/>
    <w:rsid w:val="0032748F"/>
    <w:rsid w:val="00327951"/>
    <w:rsid w:val="003308DF"/>
    <w:rsid w:val="00330A40"/>
    <w:rsid w:val="00330DC4"/>
    <w:rsid w:val="00330FBF"/>
    <w:rsid w:val="0033127C"/>
    <w:rsid w:val="00331C60"/>
    <w:rsid w:val="003326C6"/>
    <w:rsid w:val="00332C81"/>
    <w:rsid w:val="00332E21"/>
    <w:rsid w:val="00332EC3"/>
    <w:rsid w:val="00333702"/>
    <w:rsid w:val="00333C37"/>
    <w:rsid w:val="00334FBA"/>
    <w:rsid w:val="00335AA2"/>
    <w:rsid w:val="00335C07"/>
    <w:rsid w:val="0033635E"/>
    <w:rsid w:val="00336937"/>
    <w:rsid w:val="003369FD"/>
    <w:rsid w:val="00336A3F"/>
    <w:rsid w:val="00336F47"/>
    <w:rsid w:val="003371B0"/>
    <w:rsid w:val="00337398"/>
    <w:rsid w:val="0033763C"/>
    <w:rsid w:val="00337852"/>
    <w:rsid w:val="003379B1"/>
    <w:rsid w:val="003379F9"/>
    <w:rsid w:val="00340006"/>
    <w:rsid w:val="00340FE3"/>
    <w:rsid w:val="00341438"/>
    <w:rsid w:val="0034154C"/>
    <w:rsid w:val="00341A00"/>
    <w:rsid w:val="00341BBE"/>
    <w:rsid w:val="00341CA8"/>
    <w:rsid w:val="0034233A"/>
    <w:rsid w:val="003423A9"/>
    <w:rsid w:val="00343A09"/>
    <w:rsid w:val="003443EB"/>
    <w:rsid w:val="0034482F"/>
    <w:rsid w:val="0034484A"/>
    <w:rsid w:val="00344C2A"/>
    <w:rsid w:val="00344C9F"/>
    <w:rsid w:val="00344EA8"/>
    <w:rsid w:val="003451FD"/>
    <w:rsid w:val="003451FF"/>
    <w:rsid w:val="003453CB"/>
    <w:rsid w:val="00345EE0"/>
    <w:rsid w:val="00345FC4"/>
    <w:rsid w:val="00346274"/>
    <w:rsid w:val="00346457"/>
    <w:rsid w:val="00346EED"/>
    <w:rsid w:val="0034719A"/>
    <w:rsid w:val="0034754D"/>
    <w:rsid w:val="00347634"/>
    <w:rsid w:val="003478CB"/>
    <w:rsid w:val="00347BCB"/>
    <w:rsid w:val="003507B4"/>
    <w:rsid w:val="00350A19"/>
    <w:rsid w:val="00350DDB"/>
    <w:rsid w:val="003523DC"/>
    <w:rsid w:val="00352A29"/>
    <w:rsid w:val="00352B1A"/>
    <w:rsid w:val="00352C82"/>
    <w:rsid w:val="003531E7"/>
    <w:rsid w:val="0035324F"/>
    <w:rsid w:val="00353696"/>
    <w:rsid w:val="00353992"/>
    <w:rsid w:val="00353D4E"/>
    <w:rsid w:val="00354C39"/>
    <w:rsid w:val="00354ED2"/>
    <w:rsid w:val="00355865"/>
    <w:rsid w:val="00355A98"/>
    <w:rsid w:val="00355B10"/>
    <w:rsid w:val="00356345"/>
    <w:rsid w:val="003564A8"/>
    <w:rsid w:val="003564E9"/>
    <w:rsid w:val="00356991"/>
    <w:rsid w:val="00357675"/>
    <w:rsid w:val="003578F7"/>
    <w:rsid w:val="00357A06"/>
    <w:rsid w:val="003601FF"/>
    <w:rsid w:val="00360687"/>
    <w:rsid w:val="00360E4E"/>
    <w:rsid w:val="00360FCF"/>
    <w:rsid w:val="0036120A"/>
    <w:rsid w:val="003617FD"/>
    <w:rsid w:val="00361BD8"/>
    <w:rsid w:val="00362A7F"/>
    <w:rsid w:val="00363F3D"/>
    <w:rsid w:val="003641A7"/>
    <w:rsid w:val="00364B61"/>
    <w:rsid w:val="00364D8B"/>
    <w:rsid w:val="00364EC6"/>
    <w:rsid w:val="00365388"/>
    <w:rsid w:val="0036564C"/>
    <w:rsid w:val="0036574D"/>
    <w:rsid w:val="00365C0C"/>
    <w:rsid w:val="00365F40"/>
    <w:rsid w:val="00365F46"/>
    <w:rsid w:val="00366687"/>
    <w:rsid w:val="003677F2"/>
    <w:rsid w:val="00367E8F"/>
    <w:rsid w:val="00370614"/>
    <w:rsid w:val="0037104F"/>
    <w:rsid w:val="0037284A"/>
    <w:rsid w:val="00372C7A"/>
    <w:rsid w:val="003731C8"/>
    <w:rsid w:val="0037397B"/>
    <w:rsid w:val="00374185"/>
    <w:rsid w:val="0037499A"/>
    <w:rsid w:val="00374B1E"/>
    <w:rsid w:val="00374C3D"/>
    <w:rsid w:val="003758B2"/>
    <w:rsid w:val="00375BD1"/>
    <w:rsid w:val="00376454"/>
    <w:rsid w:val="00376D82"/>
    <w:rsid w:val="00376DCF"/>
    <w:rsid w:val="00377634"/>
    <w:rsid w:val="003805B3"/>
    <w:rsid w:val="003811C1"/>
    <w:rsid w:val="0038145C"/>
    <w:rsid w:val="00381940"/>
    <w:rsid w:val="00381EA1"/>
    <w:rsid w:val="00381FFA"/>
    <w:rsid w:val="00382387"/>
    <w:rsid w:val="00382441"/>
    <w:rsid w:val="003828DA"/>
    <w:rsid w:val="003829FE"/>
    <w:rsid w:val="00383593"/>
    <w:rsid w:val="00383A17"/>
    <w:rsid w:val="00383FCA"/>
    <w:rsid w:val="00384396"/>
    <w:rsid w:val="003845ED"/>
    <w:rsid w:val="00385572"/>
    <w:rsid w:val="00385D9F"/>
    <w:rsid w:val="003863EA"/>
    <w:rsid w:val="00387519"/>
    <w:rsid w:val="003878E9"/>
    <w:rsid w:val="00390654"/>
    <w:rsid w:val="0039067A"/>
    <w:rsid w:val="003907E6"/>
    <w:rsid w:val="00390925"/>
    <w:rsid w:val="00390E4A"/>
    <w:rsid w:val="00390F20"/>
    <w:rsid w:val="00391287"/>
    <w:rsid w:val="00391BC5"/>
    <w:rsid w:val="0039230E"/>
    <w:rsid w:val="00392875"/>
    <w:rsid w:val="00392D1C"/>
    <w:rsid w:val="00392F9D"/>
    <w:rsid w:val="003939D1"/>
    <w:rsid w:val="00393B95"/>
    <w:rsid w:val="00393D72"/>
    <w:rsid w:val="003942B5"/>
    <w:rsid w:val="00394489"/>
    <w:rsid w:val="003947D6"/>
    <w:rsid w:val="00395924"/>
    <w:rsid w:val="00395DB6"/>
    <w:rsid w:val="00396B4E"/>
    <w:rsid w:val="00396C34"/>
    <w:rsid w:val="00396D49"/>
    <w:rsid w:val="0039736F"/>
    <w:rsid w:val="00397905"/>
    <w:rsid w:val="00397AB1"/>
    <w:rsid w:val="003A1365"/>
    <w:rsid w:val="003A22C8"/>
    <w:rsid w:val="003A2C89"/>
    <w:rsid w:val="003A33DB"/>
    <w:rsid w:val="003A3451"/>
    <w:rsid w:val="003A39EC"/>
    <w:rsid w:val="003A3FA9"/>
    <w:rsid w:val="003A3FC6"/>
    <w:rsid w:val="003A44DD"/>
    <w:rsid w:val="003A4C51"/>
    <w:rsid w:val="003A5613"/>
    <w:rsid w:val="003A69B0"/>
    <w:rsid w:val="003A7076"/>
    <w:rsid w:val="003B0155"/>
    <w:rsid w:val="003B0290"/>
    <w:rsid w:val="003B0879"/>
    <w:rsid w:val="003B0F72"/>
    <w:rsid w:val="003B0F8A"/>
    <w:rsid w:val="003B11B2"/>
    <w:rsid w:val="003B1C67"/>
    <w:rsid w:val="003B222E"/>
    <w:rsid w:val="003B2499"/>
    <w:rsid w:val="003B280C"/>
    <w:rsid w:val="003B2892"/>
    <w:rsid w:val="003B2BEC"/>
    <w:rsid w:val="003B3132"/>
    <w:rsid w:val="003B3412"/>
    <w:rsid w:val="003B37FE"/>
    <w:rsid w:val="003B3ABF"/>
    <w:rsid w:val="003B3BB6"/>
    <w:rsid w:val="003B3F2F"/>
    <w:rsid w:val="003B4098"/>
    <w:rsid w:val="003B4117"/>
    <w:rsid w:val="003B48CF"/>
    <w:rsid w:val="003B4C27"/>
    <w:rsid w:val="003B4CC9"/>
    <w:rsid w:val="003B5368"/>
    <w:rsid w:val="003B56E8"/>
    <w:rsid w:val="003B59B2"/>
    <w:rsid w:val="003B5B6A"/>
    <w:rsid w:val="003B5F0C"/>
    <w:rsid w:val="003B6099"/>
    <w:rsid w:val="003B6ADB"/>
    <w:rsid w:val="003B6D61"/>
    <w:rsid w:val="003B7395"/>
    <w:rsid w:val="003B74ED"/>
    <w:rsid w:val="003B762E"/>
    <w:rsid w:val="003B77A3"/>
    <w:rsid w:val="003C06A3"/>
    <w:rsid w:val="003C0A18"/>
    <w:rsid w:val="003C140B"/>
    <w:rsid w:val="003C1505"/>
    <w:rsid w:val="003C150D"/>
    <w:rsid w:val="003C18A0"/>
    <w:rsid w:val="003C1E4F"/>
    <w:rsid w:val="003C25C2"/>
    <w:rsid w:val="003C2F7B"/>
    <w:rsid w:val="003C305D"/>
    <w:rsid w:val="003C3202"/>
    <w:rsid w:val="003C3CDE"/>
    <w:rsid w:val="003C3F4B"/>
    <w:rsid w:val="003C43F8"/>
    <w:rsid w:val="003C44AA"/>
    <w:rsid w:val="003C47F7"/>
    <w:rsid w:val="003C4805"/>
    <w:rsid w:val="003C4A2C"/>
    <w:rsid w:val="003C4A9F"/>
    <w:rsid w:val="003C4BDE"/>
    <w:rsid w:val="003C50C6"/>
    <w:rsid w:val="003C5135"/>
    <w:rsid w:val="003C5603"/>
    <w:rsid w:val="003C5E62"/>
    <w:rsid w:val="003C6939"/>
    <w:rsid w:val="003C6A58"/>
    <w:rsid w:val="003C6B93"/>
    <w:rsid w:val="003C6DEF"/>
    <w:rsid w:val="003C6E40"/>
    <w:rsid w:val="003C72C5"/>
    <w:rsid w:val="003C7308"/>
    <w:rsid w:val="003C7A80"/>
    <w:rsid w:val="003C7DD0"/>
    <w:rsid w:val="003D0320"/>
    <w:rsid w:val="003D0370"/>
    <w:rsid w:val="003D0655"/>
    <w:rsid w:val="003D1964"/>
    <w:rsid w:val="003D1AAE"/>
    <w:rsid w:val="003D1DAD"/>
    <w:rsid w:val="003D25B5"/>
    <w:rsid w:val="003D26A3"/>
    <w:rsid w:val="003D2A1F"/>
    <w:rsid w:val="003D32EC"/>
    <w:rsid w:val="003D371A"/>
    <w:rsid w:val="003D4243"/>
    <w:rsid w:val="003D42E3"/>
    <w:rsid w:val="003D476B"/>
    <w:rsid w:val="003D4CAF"/>
    <w:rsid w:val="003D5D24"/>
    <w:rsid w:val="003D5E17"/>
    <w:rsid w:val="003D5FF0"/>
    <w:rsid w:val="003D6171"/>
    <w:rsid w:val="003D6A1D"/>
    <w:rsid w:val="003D6B7B"/>
    <w:rsid w:val="003D6E07"/>
    <w:rsid w:val="003E06B6"/>
    <w:rsid w:val="003E1FBF"/>
    <w:rsid w:val="003E209A"/>
    <w:rsid w:val="003E2A87"/>
    <w:rsid w:val="003E3784"/>
    <w:rsid w:val="003E37D5"/>
    <w:rsid w:val="003E3E24"/>
    <w:rsid w:val="003E4086"/>
    <w:rsid w:val="003E427B"/>
    <w:rsid w:val="003E4482"/>
    <w:rsid w:val="003E44B1"/>
    <w:rsid w:val="003E4781"/>
    <w:rsid w:val="003E4924"/>
    <w:rsid w:val="003E4BC9"/>
    <w:rsid w:val="003E56F5"/>
    <w:rsid w:val="003E5880"/>
    <w:rsid w:val="003E6250"/>
    <w:rsid w:val="003E6343"/>
    <w:rsid w:val="003E6781"/>
    <w:rsid w:val="003E6F45"/>
    <w:rsid w:val="003E728E"/>
    <w:rsid w:val="003E7324"/>
    <w:rsid w:val="003E74C9"/>
    <w:rsid w:val="003E7A25"/>
    <w:rsid w:val="003F00DF"/>
    <w:rsid w:val="003F0BA3"/>
    <w:rsid w:val="003F1510"/>
    <w:rsid w:val="003F2079"/>
    <w:rsid w:val="003F2206"/>
    <w:rsid w:val="003F277D"/>
    <w:rsid w:val="003F3499"/>
    <w:rsid w:val="003F437C"/>
    <w:rsid w:val="003F4677"/>
    <w:rsid w:val="003F4962"/>
    <w:rsid w:val="003F4C8E"/>
    <w:rsid w:val="003F4D52"/>
    <w:rsid w:val="003F59FD"/>
    <w:rsid w:val="003F5D87"/>
    <w:rsid w:val="003F5F0B"/>
    <w:rsid w:val="003F5F4F"/>
    <w:rsid w:val="003F6058"/>
    <w:rsid w:val="003F624A"/>
    <w:rsid w:val="003F62FE"/>
    <w:rsid w:val="003F6472"/>
    <w:rsid w:val="003F6C07"/>
    <w:rsid w:val="003F71B9"/>
    <w:rsid w:val="003F78FE"/>
    <w:rsid w:val="003F7BF3"/>
    <w:rsid w:val="004000A9"/>
    <w:rsid w:val="004000BD"/>
    <w:rsid w:val="00400463"/>
    <w:rsid w:val="00400F12"/>
    <w:rsid w:val="0040101C"/>
    <w:rsid w:val="00401054"/>
    <w:rsid w:val="00401197"/>
    <w:rsid w:val="00401CDF"/>
    <w:rsid w:val="00401E66"/>
    <w:rsid w:val="00401F02"/>
    <w:rsid w:val="00402013"/>
    <w:rsid w:val="00402921"/>
    <w:rsid w:val="004033EF"/>
    <w:rsid w:val="00403B4F"/>
    <w:rsid w:val="00403C3F"/>
    <w:rsid w:val="00403C42"/>
    <w:rsid w:val="00404418"/>
    <w:rsid w:val="004047C4"/>
    <w:rsid w:val="0040485A"/>
    <w:rsid w:val="00405271"/>
    <w:rsid w:val="004054D0"/>
    <w:rsid w:val="004057D8"/>
    <w:rsid w:val="00405DE8"/>
    <w:rsid w:val="0040612C"/>
    <w:rsid w:val="00406332"/>
    <w:rsid w:val="00407540"/>
    <w:rsid w:val="00407914"/>
    <w:rsid w:val="00407D4F"/>
    <w:rsid w:val="00407FF7"/>
    <w:rsid w:val="00410196"/>
    <w:rsid w:val="00411820"/>
    <w:rsid w:val="00411843"/>
    <w:rsid w:val="00412889"/>
    <w:rsid w:val="00412A82"/>
    <w:rsid w:val="004136C5"/>
    <w:rsid w:val="004139FC"/>
    <w:rsid w:val="00413A3F"/>
    <w:rsid w:val="00413C89"/>
    <w:rsid w:val="004149E1"/>
    <w:rsid w:val="00414E11"/>
    <w:rsid w:val="00414EB7"/>
    <w:rsid w:val="004156FE"/>
    <w:rsid w:val="00415B07"/>
    <w:rsid w:val="00415B24"/>
    <w:rsid w:val="00415F40"/>
    <w:rsid w:val="004162DF"/>
    <w:rsid w:val="0041661E"/>
    <w:rsid w:val="00416718"/>
    <w:rsid w:val="004170CA"/>
    <w:rsid w:val="00417145"/>
    <w:rsid w:val="00417184"/>
    <w:rsid w:val="004173C8"/>
    <w:rsid w:val="004177F8"/>
    <w:rsid w:val="00417FFA"/>
    <w:rsid w:val="004200D1"/>
    <w:rsid w:val="004204E6"/>
    <w:rsid w:val="0042081D"/>
    <w:rsid w:val="00420D82"/>
    <w:rsid w:val="00420E23"/>
    <w:rsid w:val="00423D14"/>
    <w:rsid w:val="004244DD"/>
    <w:rsid w:val="00424A18"/>
    <w:rsid w:val="00424DF5"/>
    <w:rsid w:val="00425531"/>
    <w:rsid w:val="0042590D"/>
    <w:rsid w:val="00425987"/>
    <w:rsid w:val="00425C48"/>
    <w:rsid w:val="00425D06"/>
    <w:rsid w:val="00426602"/>
    <w:rsid w:val="0042661C"/>
    <w:rsid w:val="00426656"/>
    <w:rsid w:val="00426989"/>
    <w:rsid w:val="00426FFE"/>
    <w:rsid w:val="0042785F"/>
    <w:rsid w:val="00427C4E"/>
    <w:rsid w:val="00427C63"/>
    <w:rsid w:val="00427C9A"/>
    <w:rsid w:val="00427CFB"/>
    <w:rsid w:val="00427E63"/>
    <w:rsid w:val="00427FF6"/>
    <w:rsid w:val="004307C6"/>
    <w:rsid w:val="00430F4A"/>
    <w:rsid w:val="00431264"/>
    <w:rsid w:val="00431345"/>
    <w:rsid w:val="00431EBF"/>
    <w:rsid w:val="00432CCA"/>
    <w:rsid w:val="00432CCB"/>
    <w:rsid w:val="0043305B"/>
    <w:rsid w:val="004331DE"/>
    <w:rsid w:val="00433F8B"/>
    <w:rsid w:val="00434273"/>
    <w:rsid w:val="004349CE"/>
    <w:rsid w:val="00434CA8"/>
    <w:rsid w:val="004356B6"/>
    <w:rsid w:val="00435934"/>
    <w:rsid w:val="00435D08"/>
    <w:rsid w:val="00436916"/>
    <w:rsid w:val="00436D9F"/>
    <w:rsid w:val="004372A0"/>
    <w:rsid w:val="0043769A"/>
    <w:rsid w:val="00437959"/>
    <w:rsid w:val="00437A89"/>
    <w:rsid w:val="00440192"/>
    <w:rsid w:val="00440421"/>
    <w:rsid w:val="00440608"/>
    <w:rsid w:val="00440671"/>
    <w:rsid w:val="00440A57"/>
    <w:rsid w:val="00440CD5"/>
    <w:rsid w:val="00440CF8"/>
    <w:rsid w:val="00440FAC"/>
    <w:rsid w:val="00441069"/>
    <w:rsid w:val="0044142E"/>
    <w:rsid w:val="00441560"/>
    <w:rsid w:val="00441628"/>
    <w:rsid w:val="004426A7"/>
    <w:rsid w:val="00442790"/>
    <w:rsid w:val="00442A0A"/>
    <w:rsid w:val="00442C7E"/>
    <w:rsid w:val="00442D08"/>
    <w:rsid w:val="0044303D"/>
    <w:rsid w:val="00443173"/>
    <w:rsid w:val="00443502"/>
    <w:rsid w:val="00443F6D"/>
    <w:rsid w:val="004444A5"/>
    <w:rsid w:val="004445F6"/>
    <w:rsid w:val="00444ADE"/>
    <w:rsid w:val="00444B47"/>
    <w:rsid w:val="00444D16"/>
    <w:rsid w:val="00445480"/>
    <w:rsid w:val="0044563D"/>
    <w:rsid w:val="00445789"/>
    <w:rsid w:val="00445EF1"/>
    <w:rsid w:val="0044664E"/>
    <w:rsid w:val="00446CDD"/>
    <w:rsid w:val="00446E55"/>
    <w:rsid w:val="004471BC"/>
    <w:rsid w:val="00447304"/>
    <w:rsid w:val="00447F15"/>
    <w:rsid w:val="00450371"/>
    <w:rsid w:val="00450DCE"/>
    <w:rsid w:val="00451647"/>
    <w:rsid w:val="00451AA8"/>
    <w:rsid w:val="004523E0"/>
    <w:rsid w:val="00452814"/>
    <w:rsid w:val="00452E38"/>
    <w:rsid w:val="00453773"/>
    <w:rsid w:val="00453D2C"/>
    <w:rsid w:val="00453E57"/>
    <w:rsid w:val="00454BCA"/>
    <w:rsid w:val="00454FA3"/>
    <w:rsid w:val="0045538F"/>
    <w:rsid w:val="0045553B"/>
    <w:rsid w:val="004555FD"/>
    <w:rsid w:val="00456440"/>
    <w:rsid w:val="0045682E"/>
    <w:rsid w:val="00456C27"/>
    <w:rsid w:val="00456ECF"/>
    <w:rsid w:val="004571CD"/>
    <w:rsid w:val="00457B76"/>
    <w:rsid w:val="00457E61"/>
    <w:rsid w:val="00460226"/>
    <w:rsid w:val="00460921"/>
    <w:rsid w:val="00460A9D"/>
    <w:rsid w:val="004615E9"/>
    <w:rsid w:val="0046166F"/>
    <w:rsid w:val="00461D87"/>
    <w:rsid w:val="0046207D"/>
    <w:rsid w:val="004622C7"/>
    <w:rsid w:val="004622F0"/>
    <w:rsid w:val="00462335"/>
    <w:rsid w:val="00462641"/>
    <w:rsid w:val="004629AE"/>
    <w:rsid w:val="00462B84"/>
    <w:rsid w:val="00463F06"/>
    <w:rsid w:val="004655AB"/>
    <w:rsid w:val="004659FA"/>
    <w:rsid w:val="00465D2D"/>
    <w:rsid w:val="00465E89"/>
    <w:rsid w:val="00466838"/>
    <w:rsid w:val="00466EAF"/>
    <w:rsid w:val="00467065"/>
    <w:rsid w:val="00467219"/>
    <w:rsid w:val="0046738B"/>
    <w:rsid w:val="00467939"/>
    <w:rsid w:val="0047023E"/>
    <w:rsid w:val="004704F2"/>
    <w:rsid w:val="004707D4"/>
    <w:rsid w:val="00471027"/>
    <w:rsid w:val="0047150C"/>
    <w:rsid w:val="0047157F"/>
    <w:rsid w:val="00471808"/>
    <w:rsid w:val="00471C1D"/>
    <w:rsid w:val="00471CCF"/>
    <w:rsid w:val="00471FE5"/>
    <w:rsid w:val="00472140"/>
    <w:rsid w:val="004724CE"/>
    <w:rsid w:val="00472F24"/>
    <w:rsid w:val="004733EE"/>
    <w:rsid w:val="00473B11"/>
    <w:rsid w:val="004740C1"/>
    <w:rsid w:val="0047477D"/>
    <w:rsid w:val="00474F3F"/>
    <w:rsid w:val="00475058"/>
    <w:rsid w:val="004750D9"/>
    <w:rsid w:val="00475C08"/>
    <w:rsid w:val="00475D9A"/>
    <w:rsid w:val="00476730"/>
    <w:rsid w:val="00476969"/>
    <w:rsid w:val="00476F93"/>
    <w:rsid w:val="00477466"/>
    <w:rsid w:val="0047786D"/>
    <w:rsid w:val="00477D58"/>
    <w:rsid w:val="004806D7"/>
    <w:rsid w:val="00480B25"/>
    <w:rsid w:val="00480F8A"/>
    <w:rsid w:val="0048180C"/>
    <w:rsid w:val="0048196C"/>
    <w:rsid w:val="00481ABB"/>
    <w:rsid w:val="00482463"/>
    <w:rsid w:val="0048397B"/>
    <w:rsid w:val="004839CF"/>
    <w:rsid w:val="00483A4C"/>
    <w:rsid w:val="00483C11"/>
    <w:rsid w:val="00483F4D"/>
    <w:rsid w:val="0048463A"/>
    <w:rsid w:val="004848FB"/>
    <w:rsid w:val="00484A6C"/>
    <w:rsid w:val="004850D1"/>
    <w:rsid w:val="004850E4"/>
    <w:rsid w:val="00485246"/>
    <w:rsid w:val="00485CC3"/>
    <w:rsid w:val="0048626C"/>
    <w:rsid w:val="0048639B"/>
    <w:rsid w:val="00486C0B"/>
    <w:rsid w:val="004871E5"/>
    <w:rsid w:val="00487901"/>
    <w:rsid w:val="00487A15"/>
    <w:rsid w:val="00487E3C"/>
    <w:rsid w:val="004904FC"/>
    <w:rsid w:val="0049058B"/>
    <w:rsid w:val="00490A69"/>
    <w:rsid w:val="00491563"/>
    <w:rsid w:val="004916C3"/>
    <w:rsid w:val="00491C66"/>
    <w:rsid w:val="00491EEB"/>
    <w:rsid w:val="00492056"/>
    <w:rsid w:val="0049215C"/>
    <w:rsid w:val="00492A06"/>
    <w:rsid w:val="00492A55"/>
    <w:rsid w:val="00493076"/>
    <w:rsid w:val="00493F12"/>
    <w:rsid w:val="004940D2"/>
    <w:rsid w:val="00494314"/>
    <w:rsid w:val="00494787"/>
    <w:rsid w:val="0049489E"/>
    <w:rsid w:val="00494C8D"/>
    <w:rsid w:val="00494E60"/>
    <w:rsid w:val="00494EE4"/>
    <w:rsid w:val="004957D8"/>
    <w:rsid w:val="004960C0"/>
    <w:rsid w:val="00496B19"/>
    <w:rsid w:val="00496FF5"/>
    <w:rsid w:val="00497336"/>
    <w:rsid w:val="004973B4"/>
    <w:rsid w:val="00497532"/>
    <w:rsid w:val="00497653"/>
    <w:rsid w:val="00497C1D"/>
    <w:rsid w:val="00497DD0"/>
    <w:rsid w:val="00497DE9"/>
    <w:rsid w:val="004A0124"/>
    <w:rsid w:val="004A08EB"/>
    <w:rsid w:val="004A0F90"/>
    <w:rsid w:val="004A100F"/>
    <w:rsid w:val="004A1706"/>
    <w:rsid w:val="004A2076"/>
    <w:rsid w:val="004A2FE7"/>
    <w:rsid w:val="004A352B"/>
    <w:rsid w:val="004A392F"/>
    <w:rsid w:val="004A39E5"/>
    <w:rsid w:val="004A3D4A"/>
    <w:rsid w:val="004A48FB"/>
    <w:rsid w:val="004A4DD2"/>
    <w:rsid w:val="004A51DF"/>
    <w:rsid w:val="004A571E"/>
    <w:rsid w:val="004A5B1B"/>
    <w:rsid w:val="004A5F3A"/>
    <w:rsid w:val="004A607A"/>
    <w:rsid w:val="004A6532"/>
    <w:rsid w:val="004A6561"/>
    <w:rsid w:val="004A6C57"/>
    <w:rsid w:val="004A6D69"/>
    <w:rsid w:val="004A7807"/>
    <w:rsid w:val="004B0084"/>
    <w:rsid w:val="004B04DD"/>
    <w:rsid w:val="004B0C68"/>
    <w:rsid w:val="004B15ED"/>
    <w:rsid w:val="004B292F"/>
    <w:rsid w:val="004B2E74"/>
    <w:rsid w:val="004B3A7B"/>
    <w:rsid w:val="004B3D9D"/>
    <w:rsid w:val="004B5075"/>
    <w:rsid w:val="004B529E"/>
    <w:rsid w:val="004B54D6"/>
    <w:rsid w:val="004B5B05"/>
    <w:rsid w:val="004B5BC2"/>
    <w:rsid w:val="004B5D08"/>
    <w:rsid w:val="004B6016"/>
    <w:rsid w:val="004B6247"/>
    <w:rsid w:val="004B670D"/>
    <w:rsid w:val="004B6880"/>
    <w:rsid w:val="004B68B1"/>
    <w:rsid w:val="004C044F"/>
    <w:rsid w:val="004C094D"/>
    <w:rsid w:val="004C097C"/>
    <w:rsid w:val="004C135F"/>
    <w:rsid w:val="004C13B1"/>
    <w:rsid w:val="004C2477"/>
    <w:rsid w:val="004C3309"/>
    <w:rsid w:val="004C37F9"/>
    <w:rsid w:val="004C4669"/>
    <w:rsid w:val="004C4851"/>
    <w:rsid w:val="004C4F7A"/>
    <w:rsid w:val="004C51A2"/>
    <w:rsid w:val="004C545F"/>
    <w:rsid w:val="004C5521"/>
    <w:rsid w:val="004C5AB8"/>
    <w:rsid w:val="004C6282"/>
    <w:rsid w:val="004C6AF5"/>
    <w:rsid w:val="004C7423"/>
    <w:rsid w:val="004C762D"/>
    <w:rsid w:val="004C7DB2"/>
    <w:rsid w:val="004D047C"/>
    <w:rsid w:val="004D0515"/>
    <w:rsid w:val="004D1552"/>
    <w:rsid w:val="004D1E6A"/>
    <w:rsid w:val="004D270E"/>
    <w:rsid w:val="004D29EF"/>
    <w:rsid w:val="004D2C21"/>
    <w:rsid w:val="004D2FF4"/>
    <w:rsid w:val="004D3122"/>
    <w:rsid w:val="004D42A6"/>
    <w:rsid w:val="004D43B4"/>
    <w:rsid w:val="004D43E7"/>
    <w:rsid w:val="004D4F4A"/>
    <w:rsid w:val="004D4FF4"/>
    <w:rsid w:val="004D5012"/>
    <w:rsid w:val="004D5502"/>
    <w:rsid w:val="004D55D7"/>
    <w:rsid w:val="004D5616"/>
    <w:rsid w:val="004D6271"/>
    <w:rsid w:val="004D6DA6"/>
    <w:rsid w:val="004D71A5"/>
    <w:rsid w:val="004D73D9"/>
    <w:rsid w:val="004D76D7"/>
    <w:rsid w:val="004D7805"/>
    <w:rsid w:val="004D7D3A"/>
    <w:rsid w:val="004E04EF"/>
    <w:rsid w:val="004E0901"/>
    <w:rsid w:val="004E0941"/>
    <w:rsid w:val="004E0E3C"/>
    <w:rsid w:val="004E13EF"/>
    <w:rsid w:val="004E22CB"/>
    <w:rsid w:val="004E2612"/>
    <w:rsid w:val="004E27FD"/>
    <w:rsid w:val="004E2903"/>
    <w:rsid w:val="004E2E4D"/>
    <w:rsid w:val="004E2E6C"/>
    <w:rsid w:val="004E30A5"/>
    <w:rsid w:val="004E30C4"/>
    <w:rsid w:val="004E30EE"/>
    <w:rsid w:val="004E3370"/>
    <w:rsid w:val="004E3E6F"/>
    <w:rsid w:val="004E454B"/>
    <w:rsid w:val="004E48B3"/>
    <w:rsid w:val="004E5032"/>
    <w:rsid w:val="004E5299"/>
    <w:rsid w:val="004E530A"/>
    <w:rsid w:val="004E5479"/>
    <w:rsid w:val="004E5536"/>
    <w:rsid w:val="004E56B6"/>
    <w:rsid w:val="004E608E"/>
    <w:rsid w:val="004E63BF"/>
    <w:rsid w:val="004E6701"/>
    <w:rsid w:val="004E6988"/>
    <w:rsid w:val="004E6B4F"/>
    <w:rsid w:val="004E7D1D"/>
    <w:rsid w:val="004F0514"/>
    <w:rsid w:val="004F05FD"/>
    <w:rsid w:val="004F0691"/>
    <w:rsid w:val="004F0939"/>
    <w:rsid w:val="004F0A4A"/>
    <w:rsid w:val="004F10E3"/>
    <w:rsid w:val="004F1136"/>
    <w:rsid w:val="004F1178"/>
    <w:rsid w:val="004F187E"/>
    <w:rsid w:val="004F1B46"/>
    <w:rsid w:val="004F1FD7"/>
    <w:rsid w:val="004F23C3"/>
    <w:rsid w:val="004F36CC"/>
    <w:rsid w:val="004F3B5E"/>
    <w:rsid w:val="004F3D88"/>
    <w:rsid w:val="004F41A4"/>
    <w:rsid w:val="004F4231"/>
    <w:rsid w:val="004F45D4"/>
    <w:rsid w:val="004F52DF"/>
    <w:rsid w:val="004F582E"/>
    <w:rsid w:val="004F59F1"/>
    <w:rsid w:val="004F5C8F"/>
    <w:rsid w:val="004F5F45"/>
    <w:rsid w:val="004F5FCA"/>
    <w:rsid w:val="004F648A"/>
    <w:rsid w:val="004F65B4"/>
    <w:rsid w:val="004F6782"/>
    <w:rsid w:val="004F6AE8"/>
    <w:rsid w:val="004F70EA"/>
    <w:rsid w:val="004F7369"/>
    <w:rsid w:val="004F745D"/>
    <w:rsid w:val="004F7502"/>
    <w:rsid w:val="004F76BD"/>
    <w:rsid w:val="00501C48"/>
    <w:rsid w:val="00501CAA"/>
    <w:rsid w:val="00502632"/>
    <w:rsid w:val="005026C7"/>
    <w:rsid w:val="005028A1"/>
    <w:rsid w:val="00502A0C"/>
    <w:rsid w:val="00503070"/>
    <w:rsid w:val="005031DC"/>
    <w:rsid w:val="0050373C"/>
    <w:rsid w:val="00503C44"/>
    <w:rsid w:val="00503CE5"/>
    <w:rsid w:val="00503DDE"/>
    <w:rsid w:val="00503F82"/>
    <w:rsid w:val="0050439C"/>
    <w:rsid w:val="00504688"/>
    <w:rsid w:val="00504861"/>
    <w:rsid w:val="0050521C"/>
    <w:rsid w:val="0050524B"/>
    <w:rsid w:val="00505704"/>
    <w:rsid w:val="0050585A"/>
    <w:rsid w:val="00505F23"/>
    <w:rsid w:val="005062BC"/>
    <w:rsid w:val="00506453"/>
    <w:rsid w:val="005065EE"/>
    <w:rsid w:val="00506A1D"/>
    <w:rsid w:val="00507A00"/>
    <w:rsid w:val="00507BDE"/>
    <w:rsid w:val="00507D9F"/>
    <w:rsid w:val="00507EE6"/>
    <w:rsid w:val="005109D2"/>
    <w:rsid w:val="00510BC2"/>
    <w:rsid w:val="00510F61"/>
    <w:rsid w:val="00511242"/>
    <w:rsid w:val="00512B9A"/>
    <w:rsid w:val="005132EA"/>
    <w:rsid w:val="00513464"/>
    <w:rsid w:val="00513474"/>
    <w:rsid w:val="005146BC"/>
    <w:rsid w:val="00515D16"/>
    <w:rsid w:val="00515FD3"/>
    <w:rsid w:val="005168F4"/>
    <w:rsid w:val="00517043"/>
    <w:rsid w:val="00517D65"/>
    <w:rsid w:val="00520109"/>
    <w:rsid w:val="00520279"/>
    <w:rsid w:val="00520534"/>
    <w:rsid w:val="00520BEF"/>
    <w:rsid w:val="00521D23"/>
    <w:rsid w:val="005222DD"/>
    <w:rsid w:val="005223DA"/>
    <w:rsid w:val="00522B57"/>
    <w:rsid w:val="00522C23"/>
    <w:rsid w:val="00522E70"/>
    <w:rsid w:val="005232DD"/>
    <w:rsid w:val="005233FF"/>
    <w:rsid w:val="00524232"/>
    <w:rsid w:val="005242C5"/>
    <w:rsid w:val="005242F6"/>
    <w:rsid w:val="005242FB"/>
    <w:rsid w:val="00524367"/>
    <w:rsid w:val="005244DC"/>
    <w:rsid w:val="00524550"/>
    <w:rsid w:val="00524588"/>
    <w:rsid w:val="0052583C"/>
    <w:rsid w:val="00525A58"/>
    <w:rsid w:val="0052640A"/>
    <w:rsid w:val="00526918"/>
    <w:rsid w:val="00526ADB"/>
    <w:rsid w:val="00526E01"/>
    <w:rsid w:val="00527755"/>
    <w:rsid w:val="00530188"/>
    <w:rsid w:val="005304E8"/>
    <w:rsid w:val="00530B2B"/>
    <w:rsid w:val="00531822"/>
    <w:rsid w:val="005318DE"/>
    <w:rsid w:val="00531B10"/>
    <w:rsid w:val="00532406"/>
    <w:rsid w:val="005324E9"/>
    <w:rsid w:val="005326ED"/>
    <w:rsid w:val="0053396A"/>
    <w:rsid w:val="00533A60"/>
    <w:rsid w:val="00533AA5"/>
    <w:rsid w:val="00533CC2"/>
    <w:rsid w:val="005341D3"/>
    <w:rsid w:val="00534298"/>
    <w:rsid w:val="00534987"/>
    <w:rsid w:val="00534A7C"/>
    <w:rsid w:val="00534E63"/>
    <w:rsid w:val="00534EB8"/>
    <w:rsid w:val="00535749"/>
    <w:rsid w:val="00535B72"/>
    <w:rsid w:val="005372A1"/>
    <w:rsid w:val="005373AD"/>
    <w:rsid w:val="0054078C"/>
    <w:rsid w:val="00540D14"/>
    <w:rsid w:val="00540E53"/>
    <w:rsid w:val="005419A8"/>
    <w:rsid w:val="00541A90"/>
    <w:rsid w:val="00541EAC"/>
    <w:rsid w:val="00542440"/>
    <w:rsid w:val="005424BF"/>
    <w:rsid w:val="00543C37"/>
    <w:rsid w:val="005444C9"/>
    <w:rsid w:val="0054450B"/>
    <w:rsid w:val="005445C5"/>
    <w:rsid w:val="00544712"/>
    <w:rsid w:val="0054497F"/>
    <w:rsid w:val="00544D67"/>
    <w:rsid w:val="00544DF4"/>
    <w:rsid w:val="00545584"/>
    <w:rsid w:val="0054593B"/>
    <w:rsid w:val="00545C66"/>
    <w:rsid w:val="0054602F"/>
    <w:rsid w:val="00546C8A"/>
    <w:rsid w:val="005471DB"/>
    <w:rsid w:val="005476C8"/>
    <w:rsid w:val="00547A6F"/>
    <w:rsid w:val="005506E7"/>
    <w:rsid w:val="005512B6"/>
    <w:rsid w:val="00551A75"/>
    <w:rsid w:val="00551D1C"/>
    <w:rsid w:val="00551F71"/>
    <w:rsid w:val="00551FD8"/>
    <w:rsid w:val="00552327"/>
    <w:rsid w:val="00552538"/>
    <w:rsid w:val="00552BA9"/>
    <w:rsid w:val="00552D88"/>
    <w:rsid w:val="00553071"/>
    <w:rsid w:val="0055358E"/>
    <w:rsid w:val="00553BBF"/>
    <w:rsid w:val="0055446E"/>
    <w:rsid w:val="00554625"/>
    <w:rsid w:val="0055487F"/>
    <w:rsid w:val="005558B8"/>
    <w:rsid w:val="005561B4"/>
    <w:rsid w:val="00557045"/>
    <w:rsid w:val="005574C4"/>
    <w:rsid w:val="00557D67"/>
    <w:rsid w:val="00557EF4"/>
    <w:rsid w:val="00560864"/>
    <w:rsid w:val="00560A0E"/>
    <w:rsid w:val="005611F4"/>
    <w:rsid w:val="00561BC2"/>
    <w:rsid w:val="00562338"/>
    <w:rsid w:val="005626DA"/>
    <w:rsid w:val="00562DDC"/>
    <w:rsid w:val="00562E5E"/>
    <w:rsid w:val="0056317C"/>
    <w:rsid w:val="00563250"/>
    <w:rsid w:val="00563307"/>
    <w:rsid w:val="0056337D"/>
    <w:rsid w:val="0056458C"/>
    <w:rsid w:val="005646E7"/>
    <w:rsid w:val="00564DF0"/>
    <w:rsid w:val="00565A2D"/>
    <w:rsid w:val="00565EE6"/>
    <w:rsid w:val="0056626C"/>
    <w:rsid w:val="00566567"/>
    <w:rsid w:val="00566BC6"/>
    <w:rsid w:val="00567D79"/>
    <w:rsid w:val="0057020A"/>
    <w:rsid w:val="00570328"/>
    <w:rsid w:val="00570BF3"/>
    <w:rsid w:val="005710B3"/>
    <w:rsid w:val="00571628"/>
    <w:rsid w:val="0057187D"/>
    <w:rsid w:val="00571993"/>
    <w:rsid w:val="00571FAD"/>
    <w:rsid w:val="005721B8"/>
    <w:rsid w:val="005725FE"/>
    <w:rsid w:val="0057283C"/>
    <w:rsid w:val="00572D67"/>
    <w:rsid w:val="00572FCA"/>
    <w:rsid w:val="0057300B"/>
    <w:rsid w:val="00573174"/>
    <w:rsid w:val="00573514"/>
    <w:rsid w:val="005736A9"/>
    <w:rsid w:val="00573CE8"/>
    <w:rsid w:val="00573FF3"/>
    <w:rsid w:val="00574318"/>
    <w:rsid w:val="00574CAD"/>
    <w:rsid w:val="00575538"/>
    <w:rsid w:val="00575B46"/>
    <w:rsid w:val="0057619F"/>
    <w:rsid w:val="00576390"/>
    <w:rsid w:val="00576A18"/>
    <w:rsid w:val="00576B5D"/>
    <w:rsid w:val="005771D6"/>
    <w:rsid w:val="005775E4"/>
    <w:rsid w:val="00577953"/>
    <w:rsid w:val="00577A70"/>
    <w:rsid w:val="00577B58"/>
    <w:rsid w:val="00577FD4"/>
    <w:rsid w:val="0058004D"/>
    <w:rsid w:val="005805FE"/>
    <w:rsid w:val="005808F8"/>
    <w:rsid w:val="0058099F"/>
    <w:rsid w:val="00580B5F"/>
    <w:rsid w:val="00580D92"/>
    <w:rsid w:val="005818ED"/>
    <w:rsid w:val="0058191B"/>
    <w:rsid w:val="00581F98"/>
    <w:rsid w:val="005824CA"/>
    <w:rsid w:val="00582689"/>
    <w:rsid w:val="005833FF"/>
    <w:rsid w:val="005835E4"/>
    <w:rsid w:val="0058366B"/>
    <w:rsid w:val="00583DD9"/>
    <w:rsid w:val="00584538"/>
    <w:rsid w:val="00584A4B"/>
    <w:rsid w:val="00584CBE"/>
    <w:rsid w:val="00584D05"/>
    <w:rsid w:val="00585292"/>
    <w:rsid w:val="00585334"/>
    <w:rsid w:val="0058549C"/>
    <w:rsid w:val="005854ED"/>
    <w:rsid w:val="00585AE0"/>
    <w:rsid w:val="00585FD3"/>
    <w:rsid w:val="00586874"/>
    <w:rsid w:val="00586D24"/>
    <w:rsid w:val="00586FF2"/>
    <w:rsid w:val="00587147"/>
    <w:rsid w:val="0058776C"/>
    <w:rsid w:val="005878B0"/>
    <w:rsid w:val="0059000A"/>
    <w:rsid w:val="005900FE"/>
    <w:rsid w:val="005901F9"/>
    <w:rsid w:val="00591ED4"/>
    <w:rsid w:val="00592171"/>
    <w:rsid w:val="0059283A"/>
    <w:rsid w:val="00592FFF"/>
    <w:rsid w:val="005935AE"/>
    <w:rsid w:val="0059385C"/>
    <w:rsid w:val="00593C44"/>
    <w:rsid w:val="005943A6"/>
    <w:rsid w:val="005948D9"/>
    <w:rsid w:val="00594C1A"/>
    <w:rsid w:val="00595341"/>
    <w:rsid w:val="005956BF"/>
    <w:rsid w:val="005967A9"/>
    <w:rsid w:val="00596CC8"/>
    <w:rsid w:val="00597A53"/>
    <w:rsid w:val="00597D40"/>
    <w:rsid w:val="00597E5B"/>
    <w:rsid w:val="005A04FB"/>
    <w:rsid w:val="005A06F1"/>
    <w:rsid w:val="005A0AA0"/>
    <w:rsid w:val="005A0AF9"/>
    <w:rsid w:val="005A0FAC"/>
    <w:rsid w:val="005A12B3"/>
    <w:rsid w:val="005A1827"/>
    <w:rsid w:val="005A1BFA"/>
    <w:rsid w:val="005A2093"/>
    <w:rsid w:val="005A213D"/>
    <w:rsid w:val="005A2984"/>
    <w:rsid w:val="005A2F5C"/>
    <w:rsid w:val="005A3759"/>
    <w:rsid w:val="005A3B4D"/>
    <w:rsid w:val="005A474C"/>
    <w:rsid w:val="005A4E30"/>
    <w:rsid w:val="005A511C"/>
    <w:rsid w:val="005A53AA"/>
    <w:rsid w:val="005A53C1"/>
    <w:rsid w:val="005A55AB"/>
    <w:rsid w:val="005A56BF"/>
    <w:rsid w:val="005A5A5C"/>
    <w:rsid w:val="005A5B7F"/>
    <w:rsid w:val="005A5E5D"/>
    <w:rsid w:val="005A6D4E"/>
    <w:rsid w:val="005A6E1A"/>
    <w:rsid w:val="005A71D2"/>
    <w:rsid w:val="005B0028"/>
    <w:rsid w:val="005B0058"/>
    <w:rsid w:val="005B054B"/>
    <w:rsid w:val="005B135B"/>
    <w:rsid w:val="005B1E81"/>
    <w:rsid w:val="005B1EDA"/>
    <w:rsid w:val="005B234B"/>
    <w:rsid w:val="005B3745"/>
    <w:rsid w:val="005B3BFB"/>
    <w:rsid w:val="005B3F21"/>
    <w:rsid w:val="005B40E7"/>
    <w:rsid w:val="005B4187"/>
    <w:rsid w:val="005B46DF"/>
    <w:rsid w:val="005B4836"/>
    <w:rsid w:val="005B5002"/>
    <w:rsid w:val="005B69BA"/>
    <w:rsid w:val="005B6C6F"/>
    <w:rsid w:val="005B75A8"/>
    <w:rsid w:val="005B7C0B"/>
    <w:rsid w:val="005B7E1A"/>
    <w:rsid w:val="005C113C"/>
    <w:rsid w:val="005C1356"/>
    <w:rsid w:val="005C187D"/>
    <w:rsid w:val="005C18BA"/>
    <w:rsid w:val="005C196F"/>
    <w:rsid w:val="005C24AB"/>
    <w:rsid w:val="005C296E"/>
    <w:rsid w:val="005C29C7"/>
    <w:rsid w:val="005C3401"/>
    <w:rsid w:val="005C34BC"/>
    <w:rsid w:val="005C3A6A"/>
    <w:rsid w:val="005C45C0"/>
    <w:rsid w:val="005C4993"/>
    <w:rsid w:val="005C4B21"/>
    <w:rsid w:val="005C4BD9"/>
    <w:rsid w:val="005C4E3F"/>
    <w:rsid w:val="005C4FDB"/>
    <w:rsid w:val="005C50F9"/>
    <w:rsid w:val="005C52A8"/>
    <w:rsid w:val="005C54F9"/>
    <w:rsid w:val="005C5583"/>
    <w:rsid w:val="005C5A9A"/>
    <w:rsid w:val="005C5C22"/>
    <w:rsid w:val="005C5FFD"/>
    <w:rsid w:val="005C63B8"/>
    <w:rsid w:val="005C64DF"/>
    <w:rsid w:val="005C6631"/>
    <w:rsid w:val="005C68DC"/>
    <w:rsid w:val="005C7223"/>
    <w:rsid w:val="005C7822"/>
    <w:rsid w:val="005C7BF8"/>
    <w:rsid w:val="005D130B"/>
    <w:rsid w:val="005D1B37"/>
    <w:rsid w:val="005D1E10"/>
    <w:rsid w:val="005D2602"/>
    <w:rsid w:val="005D2663"/>
    <w:rsid w:val="005D2ADE"/>
    <w:rsid w:val="005D2AEA"/>
    <w:rsid w:val="005D2B3E"/>
    <w:rsid w:val="005D2C6D"/>
    <w:rsid w:val="005D40CC"/>
    <w:rsid w:val="005D44E1"/>
    <w:rsid w:val="005D469B"/>
    <w:rsid w:val="005D4DE6"/>
    <w:rsid w:val="005D5C13"/>
    <w:rsid w:val="005D616C"/>
    <w:rsid w:val="005D64CC"/>
    <w:rsid w:val="005D662C"/>
    <w:rsid w:val="005D66E1"/>
    <w:rsid w:val="005D6D52"/>
    <w:rsid w:val="005D7493"/>
    <w:rsid w:val="005D75B4"/>
    <w:rsid w:val="005D7667"/>
    <w:rsid w:val="005E05CF"/>
    <w:rsid w:val="005E0772"/>
    <w:rsid w:val="005E095A"/>
    <w:rsid w:val="005E146B"/>
    <w:rsid w:val="005E1A0C"/>
    <w:rsid w:val="005E1EA0"/>
    <w:rsid w:val="005E1EA8"/>
    <w:rsid w:val="005E266D"/>
    <w:rsid w:val="005E2981"/>
    <w:rsid w:val="005E2A10"/>
    <w:rsid w:val="005E2ABB"/>
    <w:rsid w:val="005E2D8F"/>
    <w:rsid w:val="005E3078"/>
    <w:rsid w:val="005E389E"/>
    <w:rsid w:val="005E398F"/>
    <w:rsid w:val="005E4348"/>
    <w:rsid w:val="005E446A"/>
    <w:rsid w:val="005E48AF"/>
    <w:rsid w:val="005E562D"/>
    <w:rsid w:val="005E57E3"/>
    <w:rsid w:val="005E5A0D"/>
    <w:rsid w:val="005E5AB0"/>
    <w:rsid w:val="005E5F9D"/>
    <w:rsid w:val="005E67BE"/>
    <w:rsid w:val="005E6B2F"/>
    <w:rsid w:val="005E6B81"/>
    <w:rsid w:val="005E6C4B"/>
    <w:rsid w:val="005E6C51"/>
    <w:rsid w:val="005E72D1"/>
    <w:rsid w:val="005E7665"/>
    <w:rsid w:val="005E7EE3"/>
    <w:rsid w:val="005F05A8"/>
    <w:rsid w:val="005F0EEB"/>
    <w:rsid w:val="005F1034"/>
    <w:rsid w:val="005F11CA"/>
    <w:rsid w:val="005F171F"/>
    <w:rsid w:val="005F19EC"/>
    <w:rsid w:val="005F1A61"/>
    <w:rsid w:val="005F1E44"/>
    <w:rsid w:val="005F229D"/>
    <w:rsid w:val="005F288C"/>
    <w:rsid w:val="005F295C"/>
    <w:rsid w:val="005F2A24"/>
    <w:rsid w:val="005F2D71"/>
    <w:rsid w:val="005F310E"/>
    <w:rsid w:val="005F397B"/>
    <w:rsid w:val="005F3E22"/>
    <w:rsid w:val="005F3F37"/>
    <w:rsid w:val="005F4193"/>
    <w:rsid w:val="005F4F4A"/>
    <w:rsid w:val="005F4FBD"/>
    <w:rsid w:val="005F5028"/>
    <w:rsid w:val="005F527B"/>
    <w:rsid w:val="005F52CA"/>
    <w:rsid w:val="005F5F81"/>
    <w:rsid w:val="005F63C3"/>
    <w:rsid w:val="005F6618"/>
    <w:rsid w:val="005F69F1"/>
    <w:rsid w:val="005F6B29"/>
    <w:rsid w:val="005F7A22"/>
    <w:rsid w:val="005F7BA9"/>
    <w:rsid w:val="005F7BDA"/>
    <w:rsid w:val="00600124"/>
    <w:rsid w:val="006001C1"/>
    <w:rsid w:val="00600B74"/>
    <w:rsid w:val="006010CF"/>
    <w:rsid w:val="00601206"/>
    <w:rsid w:val="006015CA"/>
    <w:rsid w:val="006016B5"/>
    <w:rsid w:val="00601A6E"/>
    <w:rsid w:val="0060216E"/>
    <w:rsid w:val="00602E4A"/>
    <w:rsid w:val="00602FC1"/>
    <w:rsid w:val="006030F8"/>
    <w:rsid w:val="00603615"/>
    <w:rsid w:val="00603911"/>
    <w:rsid w:val="00603C7B"/>
    <w:rsid w:val="006059BA"/>
    <w:rsid w:val="00605C52"/>
    <w:rsid w:val="0060730C"/>
    <w:rsid w:val="00607547"/>
    <w:rsid w:val="00607AC7"/>
    <w:rsid w:val="00607FC0"/>
    <w:rsid w:val="0061122E"/>
    <w:rsid w:val="006113F3"/>
    <w:rsid w:val="00611770"/>
    <w:rsid w:val="00611B05"/>
    <w:rsid w:val="00611C61"/>
    <w:rsid w:val="00611CFF"/>
    <w:rsid w:val="00611D9D"/>
    <w:rsid w:val="006120D5"/>
    <w:rsid w:val="006124A9"/>
    <w:rsid w:val="006124BC"/>
    <w:rsid w:val="00612911"/>
    <w:rsid w:val="00612C80"/>
    <w:rsid w:val="006132B3"/>
    <w:rsid w:val="00613567"/>
    <w:rsid w:val="00614696"/>
    <w:rsid w:val="006146C4"/>
    <w:rsid w:val="00614904"/>
    <w:rsid w:val="006154EC"/>
    <w:rsid w:val="0061565B"/>
    <w:rsid w:val="00615EF4"/>
    <w:rsid w:val="00616150"/>
    <w:rsid w:val="00616200"/>
    <w:rsid w:val="006164BC"/>
    <w:rsid w:val="006166E9"/>
    <w:rsid w:val="00616870"/>
    <w:rsid w:val="00616F3A"/>
    <w:rsid w:val="00617266"/>
    <w:rsid w:val="006173AC"/>
    <w:rsid w:val="0061753B"/>
    <w:rsid w:val="0061770E"/>
    <w:rsid w:val="0061782E"/>
    <w:rsid w:val="00617991"/>
    <w:rsid w:val="00617AC5"/>
    <w:rsid w:val="00617F7B"/>
    <w:rsid w:val="006206D2"/>
    <w:rsid w:val="0062103A"/>
    <w:rsid w:val="006212A1"/>
    <w:rsid w:val="0062144D"/>
    <w:rsid w:val="006217AF"/>
    <w:rsid w:val="00621990"/>
    <w:rsid w:val="00621C7D"/>
    <w:rsid w:val="006235E4"/>
    <w:rsid w:val="0062372D"/>
    <w:rsid w:val="00623EED"/>
    <w:rsid w:val="0062422A"/>
    <w:rsid w:val="006246AA"/>
    <w:rsid w:val="00624E92"/>
    <w:rsid w:val="00625799"/>
    <w:rsid w:val="00626724"/>
    <w:rsid w:val="00626BB9"/>
    <w:rsid w:val="00626DC0"/>
    <w:rsid w:val="00626F64"/>
    <w:rsid w:val="00626FE2"/>
    <w:rsid w:val="00627292"/>
    <w:rsid w:val="006272D1"/>
    <w:rsid w:val="006277E2"/>
    <w:rsid w:val="00627888"/>
    <w:rsid w:val="00627AA0"/>
    <w:rsid w:val="00627F96"/>
    <w:rsid w:val="006302C0"/>
    <w:rsid w:val="00630DB3"/>
    <w:rsid w:val="00630F80"/>
    <w:rsid w:val="00631B2F"/>
    <w:rsid w:val="00631DEB"/>
    <w:rsid w:val="006321A0"/>
    <w:rsid w:val="00632419"/>
    <w:rsid w:val="006324F3"/>
    <w:rsid w:val="00632738"/>
    <w:rsid w:val="00632F4A"/>
    <w:rsid w:val="00632F7F"/>
    <w:rsid w:val="00633042"/>
    <w:rsid w:val="0063338D"/>
    <w:rsid w:val="00633841"/>
    <w:rsid w:val="006345AE"/>
    <w:rsid w:val="006345EC"/>
    <w:rsid w:val="006355BF"/>
    <w:rsid w:val="00635797"/>
    <w:rsid w:val="0063598A"/>
    <w:rsid w:val="00635B74"/>
    <w:rsid w:val="006361FE"/>
    <w:rsid w:val="00636B28"/>
    <w:rsid w:val="00636C4B"/>
    <w:rsid w:val="00636FF6"/>
    <w:rsid w:val="00637209"/>
    <w:rsid w:val="0063729E"/>
    <w:rsid w:val="00640176"/>
    <w:rsid w:val="0064086C"/>
    <w:rsid w:val="00640B36"/>
    <w:rsid w:val="0064104D"/>
    <w:rsid w:val="0064119D"/>
    <w:rsid w:val="00641227"/>
    <w:rsid w:val="00641A36"/>
    <w:rsid w:val="00641F92"/>
    <w:rsid w:val="00642520"/>
    <w:rsid w:val="006437C8"/>
    <w:rsid w:val="00643A75"/>
    <w:rsid w:val="00643CD4"/>
    <w:rsid w:val="00644420"/>
    <w:rsid w:val="00644639"/>
    <w:rsid w:val="00644C51"/>
    <w:rsid w:val="00644FBE"/>
    <w:rsid w:val="00645C90"/>
    <w:rsid w:val="00645F5C"/>
    <w:rsid w:val="006469DF"/>
    <w:rsid w:val="00646D17"/>
    <w:rsid w:val="00647AF7"/>
    <w:rsid w:val="006503C6"/>
    <w:rsid w:val="00650522"/>
    <w:rsid w:val="00650D45"/>
    <w:rsid w:val="006511F0"/>
    <w:rsid w:val="00651418"/>
    <w:rsid w:val="00651832"/>
    <w:rsid w:val="0065199F"/>
    <w:rsid w:val="00651EA6"/>
    <w:rsid w:val="0065236C"/>
    <w:rsid w:val="00652562"/>
    <w:rsid w:val="0065268B"/>
    <w:rsid w:val="00652E58"/>
    <w:rsid w:val="00653509"/>
    <w:rsid w:val="0065362E"/>
    <w:rsid w:val="006538DA"/>
    <w:rsid w:val="00653F65"/>
    <w:rsid w:val="0065447E"/>
    <w:rsid w:val="00654A09"/>
    <w:rsid w:val="00655187"/>
    <w:rsid w:val="00655BDA"/>
    <w:rsid w:val="00655F51"/>
    <w:rsid w:val="0065640D"/>
    <w:rsid w:val="00656870"/>
    <w:rsid w:val="00656B4F"/>
    <w:rsid w:val="00656FFE"/>
    <w:rsid w:val="006575AB"/>
    <w:rsid w:val="00657607"/>
    <w:rsid w:val="0065760C"/>
    <w:rsid w:val="00657AE1"/>
    <w:rsid w:val="00657D88"/>
    <w:rsid w:val="00657D99"/>
    <w:rsid w:val="00657E8E"/>
    <w:rsid w:val="006601C0"/>
    <w:rsid w:val="00661619"/>
    <w:rsid w:val="00661712"/>
    <w:rsid w:val="00661FD1"/>
    <w:rsid w:val="00662BFC"/>
    <w:rsid w:val="00663E03"/>
    <w:rsid w:val="00664497"/>
    <w:rsid w:val="00664785"/>
    <w:rsid w:val="0066512D"/>
    <w:rsid w:val="0066580A"/>
    <w:rsid w:val="00665A0B"/>
    <w:rsid w:val="006662CD"/>
    <w:rsid w:val="00666550"/>
    <w:rsid w:val="00666718"/>
    <w:rsid w:val="00666B27"/>
    <w:rsid w:val="006672FA"/>
    <w:rsid w:val="006673B8"/>
    <w:rsid w:val="006677A8"/>
    <w:rsid w:val="006701C5"/>
    <w:rsid w:val="00670F2B"/>
    <w:rsid w:val="00670F56"/>
    <w:rsid w:val="006711D5"/>
    <w:rsid w:val="006719B7"/>
    <w:rsid w:val="00671AE1"/>
    <w:rsid w:val="006723CB"/>
    <w:rsid w:val="006723DB"/>
    <w:rsid w:val="00672489"/>
    <w:rsid w:val="0067354C"/>
    <w:rsid w:val="00673C1F"/>
    <w:rsid w:val="006742A8"/>
    <w:rsid w:val="00674654"/>
    <w:rsid w:val="0067570E"/>
    <w:rsid w:val="00676570"/>
    <w:rsid w:val="00676575"/>
    <w:rsid w:val="0067697F"/>
    <w:rsid w:val="006769EB"/>
    <w:rsid w:val="006770CD"/>
    <w:rsid w:val="006777CA"/>
    <w:rsid w:val="00677F23"/>
    <w:rsid w:val="0068001E"/>
    <w:rsid w:val="00680736"/>
    <w:rsid w:val="00680BB0"/>
    <w:rsid w:val="006810C9"/>
    <w:rsid w:val="00681252"/>
    <w:rsid w:val="00681CF1"/>
    <w:rsid w:val="006826D2"/>
    <w:rsid w:val="00682873"/>
    <w:rsid w:val="006837C4"/>
    <w:rsid w:val="00683879"/>
    <w:rsid w:val="00684ABE"/>
    <w:rsid w:val="00684C14"/>
    <w:rsid w:val="00685373"/>
    <w:rsid w:val="00685728"/>
    <w:rsid w:val="00685E26"/>
    <w:rsid w:val="0068603C"/>
    <w:rsid w:val="0068632E"/>
    <w:rsid w:val="006863C2"/>
    <w:rsid w:val="0068710C"/>
    <w:rsid w:val="00687525"/>
    <w:rsid w:val="00687563"/>
    <w:rsid w:val="006879AD"/>
    <w:rsid w:val="00687CB9"/>
    <w:rsid w:val="006901C4"/>
    <w:rsid w:val="00690378"/>
    <w:rsid w:val="00690544"/>
    <w:rsid w:val="00691151"/>
    <w:rsid w:val="0069117F"/>
    <w:rsid w:val="0069127C"/>
    <w:rsid w:val="0069175F"/>
    <w:rsid w:val="00691F14"/>
    <w:rsid w:val="006925C4"/>
    <w:rsid w:val="00692735"/>
    <w:rsid w:val="00692D83"/>
    <w:rsid w:val="006930EA"/>
    <w:rsid w:val="0069392F"/>
    <w:rsid w:val="00693DF6"/>
    <w:rsid w:val="006946FF"/>
    <w:rsid w:val="00694A26"/>
    <w:rsid w:val="00694C5C"/>
    <w:rsid w:val="00695F7D"/>
    <w:rsid w:val="006960E1"/>
    <w:rsid w:val="0069616B"/>
    <w:rsid w:val="0069629A"/>
    <w:rsid w:val="0069682B"/>
    <w:rsid w:val="0069684F"/>
    <w:rsid w:val="006968DB"/>
    <w:rsid w:val="0069706D"/>
    <w:rsid w:val="006975E1"/>
    <w:rsid w:val="006977AC"/>
    <w:rsid w:val="006A0008"/>
    <w:rsid w:val="006A021F"/>
    <w:rsid w:val="006A0243"/>
    <w:rsid w:val="006A02AE"/>
    <w:rsid w:val="006A04CC"/>
    <w:rsid w:val="006A07A9"/>
    <w:rsid w:val="006A0A35"/>
    <w:rsid w:val="006A0CB8"/>
    <w:rsid w:val="006A0E9F"/>
    <w:rsid w:val="006A0F7E"/>
    <w:rsid w:val="006A1335"/>
    <w:rsid w:val="006A1517"/>
    <w:rsid w:val="006A19EA"/>
    <w:rsid w:val="006A1B1B"/>
    <w:rsid w:val="006A1C32"/>
    <w:rsid w:val="006A1F5F"/>
    <w:rsid w:val="006A215F"/>
    <w:rsid w:val="006A2253"/>
    <w:rsid w:val="006A2917"/>
    <w:rsid w:val="006A48A7"/>
    <w:rsid w:val="006A4EE5"/>
    <w:rsid w:val="006A4FF3"/>
    <w:rsid w:val="006A503F"/>
    <w:rsid w:val="006A5062"/>
    <w:rsid w:val="006A5901"/>
    <w:rsid w:val="006A603A"/>
    <w:rsid w:val="006A6640"/>
    <w:rsid w:val="006A6707"/>
    <w:rsid w:val="006A6B05"/>
    <w:rsid w:val="006A6B12"/>
    <w:rsid w:val="006A6F76"/>
    <w:rsid w:val="006A704D"/>
    <w:rsid w:val="006A7180"/>
    <w:rsid w:val="006A736A"/>
    <w:rsid w:val="006A74F8"/>
    <w:rsid w:val="006A7D2F"/>
    <w:rsid w:val="006B0605"/>
    <w:rsid w:val="006B06D1"/>
    <w:rsid w:val="006B079B"/>
    <w:rsid w:val="006B080E"/>
    <w:rsid w:val="006B0992"/>
    <w:rsid w:val="006B0B85"/>
    <w:rsid w:val="006B0E32"/>
    <w:rsid w:val="006B0F28"/>
    <w:rsid w:val="006B2509"/>
    <w:rsid w:val="006B2AE5"/>
    <w:rsid w:val="006B2CE2"/>
    <w:rsid w:val="006B388E"/>
    <w:rsid w:val="006B3896"/>
    <w:rsid w:val="006B3ED4"/>
    <w:rsid w:val="006B40DC"/>
    <w:rsid w:val="006B4965"/>
    <w:rsid w:val="006B4A09"/>
    <w:rsid w:val="006B4B6E"/>
    <w:rsid w:val="006B56CE"/>
    <w:rsid w:val="006B5D9B"/>
    <w:rsid w:val="006B5DED"/>
    <w:rsid w:val="006B5FC5"/>
    <w:rsid w:val="006B640D"/>
    <w:rsid w:val="006B656C"/>
    <w:rsid w:val="006B66D4"/>
    <w:rsid w:val="006B68E3"/>
    <w:rsid w:val="006B6F8A"/>
    <w:rsid w:val="006B7EF6"/>
    <w:rsid w:val="006C07D4"/>
    <w:rsid w:val="006C1C50"/>
    <w:rsid w:val="006C1D07"/>
    <w:rsid w:val="006C2A93"/>
    <w:rsid w:val="006C350C"/>
    <w:rsid w:val="006C450E"/>
    <w:rsid w:val="006C4917"/>
    <w:rsid w:val="006C4B70"/>
    <w:rsid w:val="006C52D6"/>
    <w:rsid w:val="006C535A"/>
    <w:rsid w:val="006C5AE5"/>
    <w:rsid w:val="006C5B73"/>
    <w:rsid w:val="006C5D35"/>
    <w:rsid w:val="006C5E40"/>
    <w:rsid w:val="006C5F47"/>
    <w:rsid w:val="006C60CC"/>
    <w:rsid w:val="006C613E"/>
    <w:rsid w:val="006C66DB"/>
    <w:rsid w:val="006C6D64"/>
    <w:rsid w:val="006C6E71"/>
    <w:rsid w:val="006C6FE8"/>
    <w:rsid w:val="006C71F2"/>
    <w:rsid w:val="006C75FD"/>
    <w:rsid w:val="006C762E"/>
    <w:rsid w:val="006C7DAD"/>
    <w:rsid w:val="006D05F1"/>
    <w:rsid w:val="006D123A"/>
    <w:rsid w:val="006D130A"/>
    <w:rsid w:val="006D14B3"/>
    <w:rsid w:val="006D1B54"/>
    <w:rsid w:val="006D2071"/>
    <w:rsid w:val="006D24DB"/>
    <w:rsid w:val="006D25C5"/>
    <w:rsid w:val="006D25F6"/>
    <w:rsid w:val="006D29B3"/>
    <w:rsid w:val="006D3B59"/>
    <w:rsid w:val="006D3BCE"/>
    <w:rsid w:val="006D4276"/>
    <w:rsid w:val="006D4298"/>
    <w:rsid w:val="006D4303"/>
    <w:rsid w:val="006D4F89"/>
    <w:rsid w:val="006D5479"/>
    <w:rsid w:val="006D56A1"/>
    <w:rsid w:val="006D5FED"/>
    <w:rsid w:val="006D6404"/>
    <w:rsid w:val="006D6BB6"/>
    <w:rsid w:val="006D6FC2"/>
    <w:rsid w:val="006D7647"/>
    <w:rsid w:val="006D797F"/>
    <w:rsid w:val="006D79CD"/>
    <w:rsid w:val="006D7A23"/>
    <w:rsid w:val="006D7D83"/>
    <w:rsid w:val="006E0651"/>
    <w:rsid w:val="006E1138"/>
    <w:rsid w:val="006E1447"/>
    <w:rsid w:val="006E1A78"/>
    <w:rsid w:val="006E20D8"/>
    <w:rsid w:val="006E2D8C"/>
    <w:rsid w:val="006E35E9"/>
    <w:rsid w:val="006E36C1"/>
    <w:rsid w:val="006E37FA"/>
    <w:rsid w:val="006E3B9E"/>
    <w:rsid w:val="006E3BBA"/>
    <w:rsid w:val="006E5244"/>
    <w:rsid w:val="006E670F"/>
    <w:rsid w:val="006E6738"/>
    <w:rsid w:val="006E6853"/>
    <w:rsid w:val="006E6BD3"/>
    <w:rsid w:val="006E6F46"/>
    <w:rsid w:val="006E7A1D"/>
    <w:rsid w:val="006E7D5E"/>
    <w:rsid w:val="006F021F"/>
    <w:rsid w:val="006F081F"/>
    <w:rsid w:val="006F0C5C"/>
    <w:rsid w:val="006F0EFF"/>
    <w:rsid w:val="006F194D"/>
    <w:rsid w:val="006F25AB"/>
    <w:rsid w:val="006F2881"/>
    <w:rsid w:val="006F2B80"/>
    <w:rsid w:val="006F2C23"/>
    <w:rsid w:val="006F32EB"/>
    <w:rsid w:val="006F3ADB"/>
    <w:rsid w:val="006F3D5E"/>
    <w:rsid w:val="006F3F25"/>
    <w:rsid w:val="006F3F3C"/>
    <w:rsid w:val="006F448B"/>
    <w:rsid w:val="006F4AFC"/>
    <w:rsid w:val="006F4F6D"/>
    <w:rsid w:val="006F511B"/>
    <w:rsid w:val="006F51ED"/>
    <w:rsid w:val="006F53DC"/>
    <w:rsid w:val="006F54C2"/>
    <w:rsid w:val="006F5598"/>
    <w:rsid w:val="006F604A"/>
    <w:rsid w:val="006F694F"/>
    <w:rsid w:val="006F6B00"/>
    <w:rsid w:val="006F6B6C"/>
    <w:rsid w:val="006F6C18"/>
    <w:rsid w:val="006F6FB2"/>
    <w:rsid w:val="006F7120"/>
    <w:rsid w:val="006F725D"/>
    <w:rsid w:val="006F7643"/>
    <w:rsid w:val="006F770A"/>
    <w:rsid w:val="00700048"/>
    <w:rsid w:val="007004FB"/>
    <w:rsid w:val="00700653"/>
    <w:rsid w:val="00700B0F"/>
    <w:rsid w:val="00700C60"/>
    <w:rsid w:val="00700DF0"/>
    <w:rsid w:val="007014A3"/>
    <w:rsid w:val="00701A24"/>
    <w:rsid w:val="00701E4E"/>
    <w:rsid w:val="0070201C"/>
    <w:rsid w:val="007022E6"/>
    <w:rsid w:val="00702546"/>
    <w:rsid w:val="00702739"/>
    <w:rsid w:val="00702BB0"/>
    <w:rsid w:val="00703088"/>
    <w:rsid w:val="0070326B"/>
    <w:rsid w:val="00703ED0"/>
    <w:rsid w:val="0070436F"/>
    <w:rsid w:val="00704B1A"/>
    <w:rsid w:val="0070520C"/>
    <w:rsid w:val="0070581C"/>
    <w:rsid w:val="00705D57"/>
    <w:rsid w:val="00706423"/>
    <w:rsid w:val="0070689B"/>
    <w:rsid w:val="00706950"/>
    <w:rsid w:val="00706FEE"/>
    <w:rsid w:val="0070746B"/>
    <w:rsid w:val="0070747E"/>
    <w:rsid w:val="007074DE"/>
    <w:rsid w:val="00707E17"/>
    <w:rsid w:val="00710347"/>
    <w:rsid w:val="00710B69"/>
    <w:rsid w:val="00710DD5"/>
    <w:rsid w:val="00711759"/>
    <w:rsid w:val="00711991"/>
    <w:rsid w:val="00711A2B"/>
    <w:rsid w:val="007120A6"/>
    <w:rsid w:val="0071265E"/>
    <w:rsid w:val="00713668"/>
    <w:rsid w:val="007141D4"/>
    <w:rsid w:val="007143EE"/>
    <w:rsid w:val="00714AF3"/>
    <w:rsid w:val="0071532F"/>
    <w:rsid w:val="00715370"/>
    <w:rsid w:val="00715738"/>
    <w:rsid w:val="0071584E"/>
    <w:rsid w:val="00715B0F"/>
    <w:rsid w:val="00715C39"/>
    <w:rsid w:val="00715FB6"/>
    <w:rsid w:val="007171FA"/>
    <w:rsid w:val="007178E4"/>
    <w:rsid w:val="00720243"/>
    <w:rsid w:val="007206B5"/>
    <w:rsid w:val="007217A0"/>
    <w:rsid w:val="0072239F"/>
    <w:rsid w:val="00722FA5"/>
    <w:rsid w:val="007231E6"/>
    <w:rsid w:val="00723FFA"/>
    <w:rsid w:val="00724020"/>
    <w:rsid w:val="007242FD"/>
    <w:rsid w:val="00724ED6"/>
    <w:rsid w:val="00725763"/>
    <w:rsid w:val="00725899"/>
    <w:rsid w:val="007259B2"/>
    <w:rsid w:val="00725BC6"/>
    <w:rsid w:val="00725D09"/>
    <w:rsid w:val="007261AD"/>
    <w:rsid w:val="007263DF"/>
    <w:rsid w:val="007264A7"/>
    <w:rsid w:val="00726990"/>
    <w:rsid w:val="00726F66"/>
    <w:rsid w:val="0072726F"/>
    <w:rsid w:val="007301CF"/>
    <w:rsid w:val="00730764"/>
    <w:rsid w:val="00730BAE"/>
    <w:rsid w:val="00730DF2"/>
    <w:rsid w:val="007317AD"/>
    <w:rsid w:val="00731F06"/>
    <w:rsid w:val="00732091"/>
    <w:rsid w:val="00732C7E"/>
    <w:rsid w:val="00732D14"/>
    <w:rsid w:val="00732FCD"/>
    <w:rsid w:val="007335C6"/>
    <w:rsid w:val="00733D44"/>
    <w:rsid w:val="007342AA"/>
    <w:rsid w:val="00734BC6"/>
    <w:rsid w:val="00734CDF"/>
    <w:rsid w:val="00735359"/>
    <w:rsid w:val="00735911"/>
    <w:rsid w:val="0073591D"/>
    <w:rsid w:val="00736475"/>
    <w:rsid w:val="0073672D"/>
    <w:rsid w:val="00736C1D"/>
    <w:rsid w:val="00736C45"/>
    <w:rsid w:val="00736DC1"/>
    <w:rsid w:val="00737097"/>
    <w:rsid w:val="007370C0"/>
    <w:rsid w:val="0073718D"/>
    <w:rsid w:val="007402F3"/>
    <w:rsid w:val="00740317"/>
    <w:rsid w:val="007404B8"/>
    <w:rsid w:val="007417A0"/>
    <w:rsid w:val="00741952"/>
    <w:rsid w:val="00741A68"/>
    <w:rsid w:val="00741E4D"/>
    <w:rsid w:val="0074202D"/>
    <w:rsid w:val="007424DB"/>
    <w:rsid w:val="00742D9C"/>
    <w:rsid w:val="00743124"/>
    <w:rsid w:val="0074375C"/>
    <w:rsid w:val="00743916"/>
    <w:rsid w:val="007439D1"/>
    <w:rsid w:val="00743E0F"/>
    <w:rsid w:val="00743EAA"/>
    <w:rsid w:val="00743FB8"/>
    <w:rsid w:val="00744446"/>
    <w:rsid w:val="0074453C"/>
    <w:rsid w:val="00744677"/>
    <w:rsid w:val="00744721"/>
    <w:rsid w:val="0074476E"/>
    <w:rsid w:val="00745BEA"/>
    <w:rsid w:val="007460B2"/>
    <w:rsid w:val="007465B0"/>
    <w:rsid w:val="007465BB"/>
    <w:rsid w:val="00746B0F"/>
    <w:rsid w:val="00747067"/>
    <w:rsid w:val="00747123"/>
    <w:rsid w:val="00747ABC"/>
    <w:rsid w:val="00747C83"/>
    <w:rsid w:val="0075024B"/>
    <w:rsid w:val="00750409"/>
    <w:rsid w:val="00750522"/>
    <w:rsid w:val="0075067B"/>
    <w:rsid w:val="00750A7C"/>
    <w:rsid w:val="00750D54"/>
    <w:rsid w:val="00750ECC"/>
    <w:rsid w:val="00751156"/>
    <w:rsid w:val="00751F56"/>
    <w:rsid w:val="007524E2"/>
    <w:rsid w:val="00752E25"/>
    <w:rsid w:val="00753183"/>
    <w:rsid w:val="0075374B"/>
    <w:rsid w:val="00753D6E"/>
    <w:rsid w:val="00753E07"/>
    <w:rsid w:val="00753F4C"/>
    <w:rsid w:val="007544BB"/>
    <w:rsid w:val="00754CC3"/>
    <w:rsid w:val="00754CFD"/>
    <w:rsid w:val="00755877"/>
    <w:rsid w:val="0075691A"/>
    <w:rsid w:val="00757F79"/>
    <w:rsid w:val="00760262"/>
    <w:rsid w:val="00760D06"/>
    <w:rsid w:val="0076102C"/>
    <w:rsid w:val="00761C03"/>
    <w:rsid w:val="00762196"/>
    <w:rsid w:val="007622EC"/>
    <w:rsid w:val="00762955"/>
    <w:rsid w:val="007629AC"/>
    <w:rsid w:val="00762FA8"/>
    <w:rsid w:val="00763521"/>
    <w:rsid w:val="0076380F"/>
    <w:rsid w:val="00763B6C"/>
    <w:rsid w:val="00763F08"/>
    <w:rsid w:val="00764909"/>
    <w:rsid w:val="00764981"/>
    <w:rsid w:val="00764A98"/>
    <w:rsid w:val="00764C8A"/>
    <w:rsid w:val="00764DA6"/>
    <w:rsid w:val="007658AB"/>
    <w:rsid w:val="00765C59"/>
    <w:rsid w:val="00765F59"/>
    <w:rsid w:val="00765F8E"/>
    <w:rsid w:val="007661F1"/>
    <w:rsid w:val="00766845"/>
    <w:rsid w:val="00766C6D"/>
    <w:rsid w:val="00767133"/>
    <w:rsid w:val="0076754C"/>
    <w:rsid w:val="00767A32"/>
    <w:rsid w:val="00770DE4"/>
    <w:rsid w:val="00771242"/>
    <w:rsid w:val="00771759"/>
    <w:rsid w:val="00771E7F"/>
    <w:rsid w:val="00771F5B"/>
    <w:rsid w:val="00772113"/>
    <w:rsid w:val="00772494"/>
    <w:rsid w:val="0077336B"/>
    <w:rsid w:val="00773A18"/>
    <w:rsid w:val="00773F23"/>
    <w:rsid w:val="007742AE"/>
    <w:rsid w:val="007745CA"/>
    <w:rsid w:val="007748A3"/>
    <w:rsid w:val="00774DCA"/>
    <w:rsid w:val="00774FDB"/>
    <w:rsid w:val="00775020"/>
    <w:rsid w:val="007758B1"/>
    <w:rsid w:val="00776DDC"/>
    <w:rsid w:val="00776FE5"/>
    <w:rsid w:val="00777E60"/>
    <w:rsid w:val="00780033"/>
    <w:rsid w:val="007813A0"/>
    <w:rsid w:val="007814FC"/>
    <w:rsid w:val="007819D2"/>
    <w:rsid w:val="00781ED4"/>
    <w:rsid w:val="007832C0"/>
    <w:rsid w:val="007835FF"/>
    <w:rsid w:val="0078378C"/>
    <w:rsid w:val="007842F4"/>
    <w:rsid w:val="007843C6"/>
    <w:rsid w:val="00784A76"/>
    <w:rsid w:val="00785E44"/>
    <w:rsid w:val="00786167"/>
    <w:rsid w:val="0078647C"/>
    <w:rsid w:val="007866FC"/>
    <w:rsid w:val="00787ABC"/>
    <w:rsid w:val="00787B31"/>
    <w:rsid w:val="00787CE9"/>
    <w:rsid w:val="00787E04"/>
    <w:rsid w:val="00791A08"/>
    <w:rsid w:val="00791AFA"/>
    <w:rsid w:val="00791BDA"/>
    <w:rsid w:val="00791CA7"/>
    <w:rsid w:val="00792169"/>
    <w:rsid w:val="00792394"/>
    <w:rsid w:val="00792440"/>
    <w:rsid w:val="0079245D"/>
    <w:rsid w:val="00792BD6"/>
    <w:rsid w:val="00793023"/>
    <w:rsid w:val="0079328F"/>
    <w:rsid w:val="00793610"/>
    <w:rsid w:val="00793812"/>
    <w:rsid w:val="007948AD"/>
    <w:rsid w:val="00794AA2"/>
    <w:rsid w:val="00794B2B"/>
    <w:rsid w:val="00795775"/>
    <w:rsid w:val="0079579C"/>
    <w:rsid w:val="007959EF"/>
    <w:rsid w:val="00795D57"/>
    <w:rsid w:val="007967A7"/>
    <w:rsid w:val="00796E2E"/>
    <w:rsid w:val="00797393"/>
    <w:rsid w:val="00797668"/>
    <w:rsid w:val="00797E30"/>
    <w:rsid w:val="00797F27"/>
    <w:rsid w:val="007A0F7E"/>
    <w:rsid w:val="007A10AB"/>
    <w:rsid w:val="007A10F0"/>
    <w:rsid w:val="007A12FD"/>
    <w:rsid w:val="007A161E"/>
    <w:rsid w:val="007A1C04"/>
    <w:rsid w:val="007A1C26"/>
    <w:rsid w:val="007A216F"/>
    <w:rsid w:val="007A22C3"/>
    <w:rsid w:val="007A25D6"/>
    <w:rsid w:val="007A2956"/>
    <w:rsid w:val="007A3029"/>
    <w:rsid w:val="007A359E"/>
    <w:rsid w:val="007A3AF0"/>
    <w:rsid w:val="007A3C20"/>
    <w:rsid w:val="007A489E"/>
    <w:rsid w:val="007A505B"/>
    <w:rsid w:val="007A583A"/>
    <w:rsid w:val="007A59BB"/>
    <w:rsid w:val="007A5C11"/>
    <w:rsid w:val="007A613E"/>
    <w:rsid w:val="007A62D0"/>
    <w:rsid w:val="007A6848"/>
    <w:rsid w:val="007A6D13"/>
    <w:rsid w:val="007A7C99"/>
    <w:rsid w:val="007B0486"/>
    <w:rsid w:val="007B11EB"/>
    <w:rsid w:val="007B1497"/>
    <w:rsid w:val="007B18E8"/>
    <w:rsid w:val="007B1CD1"/>
    <w:rsid w:val="007B1EEB"/>
    <w:rsid w:val="007B2B9B"/>
    <w:rsid w:val="007B2EC9"/>
    <w:rsid w:val="007B3414"/>
    <w:rsid w:val="007B35AB"/>
    <w:rsid w:val="007B3E04"/>
    <w:rsid w:val="007B45EB"/>
    <w:rsid w:val="007B486D"/>
    <w:rsid w:val="007B56DC"/>
    <w:rsid w:val="007B588D"/>
    <w:rsid w:val="007B5AE8"/>
    <w:rsid w:val="007B6796"/>
    <w:rsid w:val="007B6ED5"/>
    <w:rsid w:val="007B774D"/>
    <w:rsid w:val="007C02D7"/>
    <w:rsid w:val="007C0603"/>
    <w:rsid w:val="007C0BCF"/>
    <w:rsid w:val="007C0DD7"/>
    <w:rsid w:val="007C17D7"/>
    <w:rsid w:val="007C1B01"/>
    <w:rsid w:val="007C219E"/>
    <w:rsid w:val="007C22A4"/>
    <w:rsid w:val="007C2788"/>
    <w:rsid w:val="007C27FF"/>
    <w:rsid w:val="007C28A0"/>
    <w:rsid w:val="007C305A"/>
    <w:rsid w:val="007C32D0"/>
    <w:rsid w:val="007C335D"/>
    <w:rsid w:val="007C3B0D"/>
    <w:rsid w:val="007C45B3"/>
    <w:rsid w:val="007C464C"/>
    <w:rsid w:val="007C5057"/>
    <w:rsid w:val="007C5064"/>
    <w:rsid w:val="007C5120"/>
    <w:rsid w:val="007C5359"/>
    <w:rsid w:val="007C642C"/>
    <w:rsid w:val="007C7E25"/>
    <w:rsid w:val="007C7FC8"/>
    <w:rsid w:val="007D1035"/>
    <w:rsid w:val="007D16B4"/>
    <w:rsid w:val="007D1962"/>
    <w:rsid w:val="007D1A20"/>
    <w:rsid w:val="007D1CB3"/>
    <w:rsid w:val="007D1ED3"/>
    <w:rsid w:val="007D1FBF"/>
    <w:rsid w:val="007D22FE"/>
    <w:rsid w:val="007D24F7"/>
    <w:rsid w:val="007D25CE"/>
    <w:rsid w:val="007D2EDE"/>
    <w:rsid w:val="007D3580"/>
    <w:rsid w:val="007D3AC1"/>
    <w:rsid w:val="007D4421"/>
    <w:rsid w:val="007D46C4"/>
    <w:rsid w:val="007D4AD0"/>
    <w:rsid w:val="007D4C88"/>
    <w:rsid w:val="007D4FDE"/>
    <w:rsid w:val="007D5267"/>
    <w:rsid w:val="007D59FD"/>
    <w:rsid w:val="007D5E99"/>
    <w:rsid w:val="007D5EFD"/>
    <w:rsid w:val="007D61CA"/>
    <w:rsid w:val="007D725C"/>
    <w:rsid w:val="007D7736"/>
    <w:rsid w:val="007E002B"/>
    <w:rsid w:val="007E028F"/>
    <w:rsid w:val="007E0519"/>
    <w:rsid w:val="007E053C"/>
    <w:rsid w:val="007E0A16"/>
    <w:rsid w:val="007E0C4A"/>
    <w:rsid w:val="007E0F09"/>
    <w:rsid w:val="007E17A4"/>
    <w:rsid w:val="007E17B0"/>
    <w:rsid w:val="007E181E"/>
    <w:rsid w:val="007E20F1"/>
    <w:rsid w:val="007E2335"/>
    <w:rsid w:val="007E3230"/>
    <w:rsid w:val="007E3F69"/>
    <w:rsid w:val="007E4B54"/>
    <w:rsid w:val="007E55F9"/>
    <w:rsid w:val="007E56F4"/>
    <w:rsid w:val="007E6132"/>
    <w:rsid w:val="007E61D6"/>
    <w:rsid w:val="007E644E"/>
    <w:rsid w:val="007E6612"/>
    <w:rsid w:val="007E67D0"/>
    <w:rsid w:val="007E6E71"/>
    <w:rsid w:val="007E6F6D"/>
    <w:rsid w:val="007E71E8"/>
    <w:rsid w:val="007E7A24"/>
    <w:rsid w:val="007E7D22"/>
    <w:rsid w:val="007F060F"/>
    <w:rsid w:val="007F1171"/>
    <w:rsid w:val="007F1AEE"/>
    <w:rsid w:val="007F1CD5"/>
    <w:rsid w:val="007F1F2B"/>
    <w:rsid w:val="007F23EC"/>
    <w:rsid w:val="007F2651"/>
    <w:rsid w:val="007F2D2E"/>
    <w:rsid w:val="007F2F11"/>
    <w:rsid w:val="007F3942"/>
    <w:rsid w:val="007F403C"/>
    <w:rsid w:val="007F4055"/>
    <w:rsid w:val="007F4491"/>
    <w:rsid w:val="007F558C"/>
    <w:rsid w:val="007F5AC2"/>
    <w:rsid w:val="007F6112"/>
    <w:rsid w:val="007F6307"/>
    <w:rsid w:val="007F6FFF"/>
    <w:rsid w:val="007F700E"/>
    <w:rsid w:val="007F706B"/>
    <w:rsid w:val="007F70FB"/>
    <w:rsid w:val="007F749A"/>
    <w:rsid w:val="007F7B0D"/>
    <w:rsid w:val="007F7D42"/>
    <w:rsid w:val="00800730"/>
    <w:rsid w:val="00801091"/>
    <w:rsid w:val="008010D1"/>
    <w:rsid w:val="0080119E"/>
    <w:rsid w:val="00801A69"/>
    <w:rsid w:val="0080200F"/>
    <w:rsid w:val="0080211B"/>
    <w:rsid w:val="00802496"/>
    <w:rsid w:val="008027AE"/>
    <w:rsid w:val="00802851"/>
    <w:rsid w:val="008028ED"/>
    <w:rsid w:val="00802BCC"/>
    <w:rsid w:val="00802C88"/>
    <w:rsid w:val="00802DE1"/>
    <w:rsid w:val="00802F31"/>
    <w:rsid w:val="008031D3"/>
    <w:rsid w:val="0080325B"/>
    <w:rsid w:val="008034F0"/>
    <w:rsid w:val="008035B2"/>
    <w:rsid w:val="00803646"/>
    <w:rsid w:val="00803696"/>
    <w:rsid w:val="00803729"/>
    <w:rsid w:val="00803972"/>
    <w:rsid w:val="00803D26"/>
    <w:rsid w:val="00804019"/>
    <w:rsid w:val="00804173"/>
    <w:rsid w:val="008049E3"/>
    <w:rsid w:val="00804A92"/>
    <w:rsid w:val="00804E60"/>
    <w:rsid w:val="008050F7"/>
    <w:rsid w:val="00805ABA"/>
    <w:rsid w:val="008069D8"/>
    <w:rsid w:val="00807170"/>
    <w:rsid w:val="0080719A"/>
    <w:rsid w:val="00807442"/>
    <w:rsid w:val="00807ABD"/>
    <w:rsid w:val="00807FA2"/>
    <w:rsid w:val="00810077"/>
    <w:rsid w:val="00810A41"/>
    <w:rsid w:val="0081184D"/>
    <w:rsid w:val="008118E7"/>
    <w:rsid w:val="00811B92"/>
    <w:rsid w:val="0081279C"/>
    <w:rsid w:val="00812B28"/>
    <w:rsid w:val="0081448D"/>
    <w:rsid w:val="008145BC"/>
    <w:rsid w:val="00814918"/>
    <w:rsid w:val="00814EC8"/>
    <w:rsid w:val="008154D9"/>
    <w:rsid w:val="0081591E"/>
    <w:rsid w:val="00815CC6"/>
    <w:rsid w:val="00816217"/>
    <w:rsid w:val="008163D7"/>
    <w:rsid w:val="00816C97"/>
    <w:rsid w:val="008174E8"/>
    <w:rsid w:val="008178AC"/>
    <w:rsid w:val="00817A85"/>
    <w:rsid w:val="00817C24"/>
    <w:rsid w:val="00820070"/>
    <w:rsid w:val="00820C07"/>
    <w:rsid w:val="00820E88"/>
    <w:rsid w:val="008212F5"/>
    <w:rsid w:val="00821617"/>
    <w:rsid w:val="00821BA1"/>
    <w:rsid w:val="00821F04"/>
    <w:rsid w:val="00821FA3"/>
    <w:rsid w:val="00823053"/>
    <w:rsid w:val="0082316D"/>
    <w:rsid w:val="008242A4"/>
    <w:rsid w:val="00824412"/>
    <w:rsid w:val="008249A4"/>
    <w:rsid w:val="008254F8"/>
    <w:rsid w:val="008259DE"/>
    <w:rsid w:val="00825A6F"/>
    <w:rsid w:val="00825A8C"/>
    <w:rsid w:val="008260BA"/>
    <w:rsid w:val="008260E1"/>
    <w:rsid w:val="008265F3"/>
    <w:rsid w:val="00826C28"/>
    <w:rsid w:val="00827D1D"/>
    <w:rsid w:val="008301B3"/>
    <w:rsid w:val="00830441"/>
    <w:rsid w:val="00830839"/>
    <w:rsid w:val="008308B5"/>
    <w:rsid w:val="008308E9"/>
    <w:rsid w:val="00831096"/>
    <w:rsid w:val="008312E6"/>
    <w:rsid w:val="00832940"/>
    <w:rsid w:val="0083348E"/>
    <w:rsid w:val="008338AF"/>
    <w:rsid w:val="00833968"/>
    <w:rsid w:val="00833E90"/>
    <w:rsid w:val="0083401C"/>
    <w:rsid w:val="00834061"/>
    <w:rsid w:val="008340B2"/>
    <w:rsid w:val="00834127"/>
    <w:rsid w:val="008346A6"/>
    <w:rsid w:val="0083483A"/>
    <w:rsid w:val="00834D4B"/>
    <w:rsid w:val="00835267"/>
    <w:rsid w:val="00835A68"/>
    <w:rsid w:val="00835D87"/>
    <w:rsid w:val="00835EBD"/>
    <w:rsid w:val="00836066"/>
    <w:rsid w:val="00836610"/>
    <w:rsid w:val="0083689A"/>
    <w:rsid w:val="00836AD5"/>
    <w:rsid w:val="00837037"/>
    <w:rsid w:val="00837394"/>
    <w:rsid w:val="00837DE2"/>
    <w:rsid w:val="00840383"/>
    <w:rsid w:val="00841909"/>
    <w:rsid w:val="00841B61"/>
    <w:rsid w:val="00841BA8"/>
    <w:rsid w:val="00841FB1"/>
    <w:rsid w:val="0084202B"/>
    <w:rsid w:val="00842273"/>
    <w:rsid w:val="0084279B"/>
    <w:rsid w:val="00842B30"/>
    <w:rsid w:val="00842ECF"/>
    <w:rsid w:val="00842ED3"/>
    <w:rsid w:val="00843239"/>
    <w:rsid w:val="00843504"/>
    <w:rsid w:val="008436D7"/>
    <w:rsid w:val="00843882"/>
    <w:rsid w:val="00843F32"/>
    <w:rsid w:val="0084545E"/>
    <w:rsid w:val="00845D48"/>
    <w:rsid w:val="008468A0"/>
    <w:rsid w:val="00846A5A"/>
    <w:rsid w:val="008470D6"/>
    <w:rsid w:val="008478A8"/>
    <w:rsid w:val="008478B4"/>
    <w:rsid w:val="00847996"/>
    <w:rsid w:val="00847B7F"/>
    <w:rsid w:val="00847E75"/>
    <w:rsid w:val="00847ED0"/>
    <w:rsid w:val="00850600"/>
    <w:rsid w:val="00850B17"/>
    <w:rsid w:val="00850CA6"/>
    <w:rsid w:val="00851096"/>
    <w:rsid w:val="008510D3"/>
    <w:rsid w:val="00851DF3"/>
    <w:rsid w:val="0085225E"/>
    <w:rsid w:val="00852608"/>
    <w:rsid w:val="00852A9F"/>
    <w:rsid w:val="00852B42"/>
    <w:rsid w:val="008531B9"/>
    <w:rsid w:val="008533DC"/>
    <w:rsid w:val="0085405A"/>
    <w:rsid w:val="00854190"/>
    <w:rsid w:val="0085421E"/>
    <w:rsid w:val="00854416"/>
    <w:rsid w:val="008545C3"/>
    <w:rsid w:val="00854BE3"/>
    <w:rsid w:val="00854D26"/>
    <w:rsid w:val="0085570F"/>
    <w:rsid w:val="008557BE"/>
    <w:rsid w:val="00855D3F"/>
    <w:rsid w:val="0085661E"/>
    <w:rsid w:val="00856680"/>
    <w:rsid w:val="00856BD0"/>
    <w:rsid w:val="00856C0F"/>
    <w:rsid w:val="00856D2B"/>
    <w:rsid w:val="00856DAD"/>
    <w:rsid w:val="0085717D"/>
    <w:rsid w:val="00857635"/>
    <w:rsid w:val="0085768D"/>
    <w:rsid w:val="0085791F"/>
    <w:rsid w:val="0086016B"/>
    <w:rsid w:val="00860EC9"/>
    <w:rsid w:val="0086118C"/>
    <w:rsid w:val="0086138D"/>
    <w:rsid w:val="00861D9F"/>
    <w:rsid w:val="00861F87"/>
    <w:rsid w:val="0086233A"/>
    <w:rsid w:val="008627EA"/>
    <w:rsid w:val="008629CA"/>
    <w:rsid w:val="00862B2B"/>
    <w:rsid w:val="00862B69"/>
    <w:rsid w:val="00863024"/>
    <w:rsid w:val="0086332E"/>
    <w:rsid w:val="0086354A"/>
    <w:rsid w:val="00863848"/>
    <w:rsid w:val="00863EF6"/>
    <w:rsid w:val="00864110"/>
    <w:rsid w:val="008643C6"/>
    <w:rsid w:val="008647A5"/>
    <w:rsid w:val="00865216"/>
    <w:rsid w:val="00865245"/>
    <w:rsid w:val="00865A8C"/>
    <w:rsid w:val="008660CD"/>
    <w:rsid w:val="00866334"/>
    <w:rsid w:val="008666C3"/>
    <w:rsid w:val="00866CDD"/>
    <w:rsid w:val="00867065"/>
    <w:rsid w:val="008672CE"/>
    <w:rsid w:val="00867C57"/>
    <w:rsid w:val="00870DDD"/>
    <w:rsid w:val="00871574"/>
    <w:rsid w:val="008715EE"/>
    <w:rsid w:val="00871946"/>
    <w:rsid w:val="008721B4"/>
    <w:rsid w:val="00872271"/>
    <w:rsid w:val="00872880"/>
    <w:rsid w:val="00872978"/>
    <w:rsid w:val="00872984"/>
    <w:rsid w:val="0087318D"/>
    <w:rsid w:val="00873A4D"/>
    <w:rsid w:val="00874C31"/>
    <w:rsid w:val="008752FF"/>
    <w:rsid w:val="0087581E"/>
    <w:rsid w:val="00875929"/>
    <w:rsid w:val="00875951"/>
    <w:rsid w:val="0087620A"/>
    <w:rsid w:val="00876846"/>
    <w:rsid w:val="0087698C"/>
    <w:rsid w:val="00876D10"/>
    <w:rsid w:val="008773D5"/>
    <w:rsid w:val="00877661"/>
    <w:rsid w:val="00877A3B"/>
    <w:rsid w:val="00877B19"/>
    <w:rsid w:val="008805FD"/>
    <w:rsid w:val="00880701"/>
    <w:rsid w:val="0088076D"/>
    <w:rsid w:val="00880A03"/>
    <w:rsid w:val="00880B40"/>
    <w:rsid w:val="00880F1F"/>
    <w:rsid w:val="00881021"/>
    <w:rsid w:val="008812F7"/>
    <w:rsid w:val="008813A3"/>
    <w:rsid w:val="0088170C"/>
    <w:rsid w:val="00881E34"/>
    <w:rsid w:val="008822B1"/>
    <w:rsid w:val="00882368"/>
    <w:rsid w:val="00883526"/>
    <w:rsid w:val="00883760"/>
    <w:rsid w:val="00883FA6"/>
    <w:rsid w:val="008849F5"/>
    <w:rsid w:val="00884C0A"/>
    <w:rsid w:val="008851CC"/>
    <w:rsid w:val="0088520E"/>
    <w:rsid w:val="008852D8"/>
    <w:rsid w:val="008862ED"/>
    <w:rsid w:val="008864DE"/>
    <w:rsid w:val="00886723"/>
    <w:rsid w:val="00886A1F"/>
    <w:rsid w:val="00886B87"/>
    <w:rsid w:val="0088737E"/>
    <w:rsid w:val="008879AC"/>
    <w:rsid w:val="00887BCE"/>
    <w:rsid w:val="00887F24"/>
    <w:rsid w:val="00891478"/>
    <w:rsid w:val="008914DD"/>
    <w:rsid w:val="00891AFD"/>
    <w:rsid w:val="00891EFE"/>
    <w:rsid w:val="00892299"/>
    <w:rsid w:val="008926FB"/>
    <w:rsid w:val="008927B8"/>
    <w:rsid w:val="00893777"/>
    <w:rsid w:val="00893A47"/>
    <w:rsid w:val="00893D79"/>
    <w:rsid w:val="00893DDD"/>
    <w:rsid w:val="008940CB"/>
    <w:rsid w:val="00894CC9"/>
    <w:rsid w:val="008951A1"/>
    <w:rsid w:val="008962FF"/>
    <w:rsid w:val="0089631F"/>
    <w:rsid w:val="008968DF"/>
    <w:rsid w:val="0089691A"/>
    <w:rsid w:val="00897611"/>
    <w:rsid w:val="008976B2"/>
    <w:rsid w:val="0089785F"/>
    <w:rsid w:val="00897F48"/>
    <w:rsid w:val="008A059A"/>
    <w:rsid w:val="008A070C"/>
    <w:rsid w:val="008A10CB"/>
    <w:rsid w:val="008A1771"/>
    <w:rsid w:val="008A19B5"/>
    <w:rsid w:val="008A2A04"/>
    <w:rsid w:val="008A2B73"/>
    <w:rsid w:val="008A2E5B"/>
    <w:rsid w:val="008A30DB"/>
    <w:rsid w:val="008A3147"/>
    <w:rsid w:val="008A331E"/>
    <w:rsid w:val="008A3BE2"/>
    <w:rsid w:val="008A407B"/>
    <w:rsid w:val="008A4229"/>
    <w:rsid w:val="008A4246"/>
    <w:rsid w:val="008A432E"/>
    <w:rsid w:val="008A43B6"/>
    <w:rsid w:val="008A4C3F"/>
    <w:rsid w:val="008A5264"/>
    <w:rsid w:val="008A55CC"/>
    <w:rsid w:val="008A5A4A"/>
    <w:rsid w:val="008A683C"/>
    <w:rsid w:val="008A691F"/>
    <w:rsid w:val="008A7B9C"/>
    <w:rsid w:val="008B09D9"/>
    <w:rsid w:val="008B0D8A"/>
    <w:rsid w:val="008B1A69"/>
    <w:rsid w:val="008B1AF8"/>
    <w:rsid w:val="008B1DC5"/>
    <w:rsid w:val="008B1FB0"/>
    <w:rsid w:val="008B24D2"/>
    <w:rsid w:val="008B2AED"/>
    <w:rsid w:val="008B2B49"/>
    <w:rsid w:val="008B33DB"/>
    <w:rsid w:val="008B33F4"/>
    <w:rsid w:val="008B4C4F"/>
    <w:rsid w:val="008B5224"/>
    <w:rsid w:val="008B540F"/>
    <w:rsid w:val="008B5F6A"/>
    <w:rsid w:val="008B60FE"/>
    <w:rsid w:val="008B666E"/>
    <w:rsid w:val="008B66B5"/>
    <w:rsid w:val="008B6879"/>
    <w:rsid w:val="008B6D4E"/>
    <w:rsid w:val="008B6FA7"/>
    <w:rsid w:val="008B70E0"/>
    <w:rsid w:val="008B7115"/>
    <w:rsid w:val="008B7A41"/>
    <w:rsid w:val="008B7A6A"/>
    <w:rsid w:val="008B7EE7"/>
    <w:rsid w:val="008B7F2F"/>
    <w:rsid w:val="008C0A12"/>
    <w:rsid w:val="008C1495"/>
    <w:rsid w:val="008C1F15"/>
    <w:rsid w:val="008C2FE1"/>
    <w:rsid w:val="008C31C1"/>
    <w:rsid w:val="008C3B33"/>
    <w:rsid w:val="008C3D48"/>
    <w:rsid w:val="008C4C7F"/>
    <w:rsid w:val="008C527D"/>
    <w:rsid w:val="008C5365"/>
    <w:rsid w:val="008C56DB"/>
    <w:rsid w:val="008C574C"/>
    <w:rsid w:val="008C5897"/>
    <w:rsid w:val="008C5A29"/>
    <w:rsid w:val="008C5BE5"/>
    <w:rsid w:val="008C5D13"/>
    <w:rsid w:val="008C5D3D"/>
    <w:rsid w:val="008C6400"/>
    <w:rsid w:val="008C655E"/>
    <w:rsid w:val="008C6771"/>
    <w:rsid w:val="008C7284"/>
    <w:rsid w:val="008C7A78"/>
    <w:rsid w:val="008C7B7C"/>
    <w:rsid w:val="008D08DA"/>
    <w:rsid w:val="008D0D8D"/>
    <w:rsid w:val="008D199D"/>
    <w:rsid w:val="008D1F41"/>
    <w:rsid w:val="008D2240"/>
    <w:rsid w:val="008D3741"/>
    <w:rsid w:val="008D3BF0"/>
    <w:rsid w:val="008D48F5"/>
    <w:rsid w:val="008D4BB3"/>
    <w:rsid w:val="008D5B08"/>
    <w:rsid w:val="008D640B"/>
    <w:rsid w:val="008D73A2"/>
    <w:rsid w:val="008D764A"/>
    <w:rsid w:val="008D7FEC"/>
    <w:rsid w:val="008E02E3"/>
    <w:rsid w:val="008E0947"/>
    <w:rsid w:val="008E0A05"/>
    <w:rsid w:val="008E15A1"/>
    <w:rsid w:val="008E1B89"/>
    <w:rsid w:val="008E27E7"/>
    <w:rsid w:val="008E29B7"/>
    <w:rsid w:val="008E3015"/>
    <w:rsid w:val="008E3734"/>
    <w:rsid w:val="008E4089"/>
    <w:rsid w:val="008E4231"/>
    <w:rsid w:val="008E4918"/>
    <w:rsid w:val="008E50D8"/>
    <w:rsid w:val="008E5272"/>
    <w:rsid w:val="008E5C3D"/>
    <w:rsid w:val="008E5F57"/>
    <w:rsid w:val="008E62C7"/>
    <w:rsid w:val="008E6956"/>
    <w:rsid w:val="008E699C"/>
    <w:rsid w:val="008E7E01"/>
    <w:rsid w:val="008F101B"/>
    <w:rsid w:val="008F105F"/>
    <w:rsid w:val="008F10D8"/>
    <w:rsid w:val="008F15F4"/>
    <w:rsid w:val="008F19FF"/>
    <w:rsid w:val="008F1C00"/>
    <w:rsid w:val="008F1E2B"/>
    <w:rsid w:val="008F284C"/>
    <w:rsid w:val="008F2C1C"/>
    <w:rsid w:val="008F311E"/>
    <w:rsid w:val="008F31C6"/>
    <w:rsid w:val="008F3769"/>
    <w:rsid w:val="008F46FD"/>
    <w:rsid w:val="008F4A7A"/>
    <w:rsid w:val="008F4CC0"/>
    <w:rsid w:val="008F4D47"/>
    <w:rsid w:val="008F5045"/>
    <w:rsid w:val="008F6062"/>
    <w:rsid w:val="008F66D4"/>
    <w:rsid w:val="008F6B44"/>
    <w:rsid w:val="008F6B59"/>
    <w:rsid w:val="008F6CC7"/>
    <w:rsid w:val="008F6CEC"/>
    <w:rsid w:val="008F7359"/>
    <w:rsid w:val="008F7837"/>
    <w:rsid w:val="008F79B7"/>
    <w:rsid w:val="009003E3"/>
    <w:rsid w:val="009006EF"/>
    <w:rsid w:val="00901E46"/>
    <w:rsid w:val="00901F77"/>
    <w:rsid w:val="009021DD"/>
    <w:rsid w:val="00902313"/>
    <w:rsid w:val="00902994"/>
    <w:rsid w:val="00903660"/>
    <w:rsid w:val="0090384A"/>
    <w:rsid w:val="00903C5C"/>
    <w:rsid w:val="0090456A"/>
    <w:rsid w:val="0090524E"/>
    <w:rsid w:val="009052E0"/>
    <w:rsid w:val="00905C73"/>
    <w:rsid w:val="00906BBE"/>
    <w:rsid w:val="009073D7"/>
    <w:rsid w:val="00910AF4"/>
    <w:rsid w:val="00910CF4"/>
    <w:rsid w:val="00911145"/>
    <w:rsid w:val="00911E70"/>
    <w:rsid w:val="009121AF"/>
    <w:rsid w:val="0091243F"/>
    <w:rsid w:val="00912BF0"/>
    <w:rsid w:val="00912C05"/>
    <w:rsid w:val="00912F38"/>
    <w:rsid w:val="00913DD3"/>
    <w:rsid w:val="00914117"/>
    <w:rsid w:val="009142AB"/>
    <w:rsid w:val="009142C2"/>
    <w:rsid w:val="0091492B"/>
    <w:rsid w:val="00914D55"/>
    <w:rsid w:val="00915200"/>
    <w:rsid w:val="009152DB"/>
    <w:rsid w:val="00915DBC"/>
    <w:rsid w:val="00915FD9"/>
    <w:rsid w:val="00916346"/>
    <w:rsid w:val="0091646F"/>
    <w:rsid w:val="00916516"/>
    <w:rsid w:val="00916BC8"/>
    <w:rsid w:val="0091702F"/>
    <w:rsid w:val="00917284"/>
    <w:rsid w:val="00920473"/>
    <w:rsid w:val="0092074C"/>
    <w:rsid w:val="00920765"/>
    <w:rsid w:val="009207E1"/>
    <w:rsid w:val="00920989"/>
    <w:rsid w:val="009211FD"/>
    <w:rsid w:val="0092134C"/>
    <w:rsid w:val="0092220A"/>
    <w:rsid w:val="009223EA"/>
    <w:rsid w:val="009226AC"/>
    <w:rsid w:val="009235B7"/>
    <w:rsid w:val="0092484E"/>
    <w:rsid w:val="00924A1C"/>
    <w:rsid w:val="009250B9"/>
    <w:rsid w:val="009252D0"/>
    <w:rsid w:val="009252F6"/>
    <w:rsid w:val="00925BD2"/>
    <w:rsid w:val="00926138"/>
    <w:rsid w:val="009263CB"/>
    <w:rsid w:val="00926456"/>
    <w:rsid w:val="00926D81"/>
    <w:rsid w:val="00926FB0"/>
    <w:rsid w:val="0092736A"/>
    <w:rsid w:val="00927B70"/>
    <w:rsid w:val="00927E3C"/>
    <w:rsid w:val="009313A9"/>
    <w:rsid w:val="0093173D"/>
    <w:rsid w:val="00931DCD"/>
    <w:rsid w:val="00931E92"/>
    <w:rsid w:val="00932635"/>
    <w:rsid w:val="009329E1"/>
    <w:rsid w:val="00933661"/>
    <w:rsid w:val="00933B55"/>
    <w:rsid w:val="0093456D"/>
    <w:rsid w:val="0093466F"/>
    <w:rsid w:val="009348AF"/>
    <w:rsid w:val="00934B51"/>
    <w:rsid w:val="00934D7B"/>
    <w:rsid w:val="0093545A"/>
    <w:rsid w:val="00935535"/>
    <w:rsid w:val="0093554C"/>
    <w:rsid w:val="00935770"/>
    <w:rsid w:val="00935E1B"/>
    <w:rsid w:val="00935EBC"/>
    <w:rsid w:val="00936520"/>
    <w:rsid w:val="00936844"/>
    <w:rsid w:val="00936E24"/>
    <w:rsid w:val="0094005E"/>
    <w:rsid w:val="00940090"/>
    <w:rsid w:val="00941051"/>
    <w:rsid w:val="00941479"/>
    <w:rsid w:val="00941CA7"/>
    <w:rsid w:val="00941DB2"/>
    <w:rsid w:val="009420AB"/>
    <w:rsid w:val="009421B6"/>
    <w:rsid w:val="00942251"/>
    <w:rsid w:val="00942342"/>
    <w:rsid w:val="00942AB9"/>
    <w:rsid w:val="0094352D"/>
    <w:rsid w:val="009439DB"/>
    <w:rsid w:val="009446F7"/>
    <w:rsid w:val="00944716"/>
    <w:rsid w:val="00944B7E"/>
    <w:rsid w:val="00945371"/>
    <w:rsid w:val="00945833"/>
    <w:rsid w:val="00945867"/>
    <w:rsid w:val="009468F2"/>
    <w:rsid w:val="00946AB5"/>
    <w:rsid w:val="00947109"/>
    <w:rsid w:val="0094758F"/>
    <w:rsid w:val="00947BA0"/>
    <w:rsid w:val="00947C6C"/>
    <w:rsid w:val="00947F00"/>
    <w:rsid w:val="00950851"/>
    <w:rsid w:val="00950AD1"/>
    <w:rsid w:val="0095131D"/>
    <w:rsid w:val="00951604"/>
    <w:rsid w:val="00951BF2"/>
    <w:rsid w:val="00951C64"/>
    <w:rsid w:val="00953092"/>
    <w:rsid w:val="00953376"/>
    <w:rsid w:val="0095355D"/>
    <w:rsid w:val="00953FB2"/>
    <w:rsid w:val="00954FCD"/>
    <w:rsid w:val="009557EB"/>
    <w:rsid w:val="00955D54"/>
    <w:rsid w:val="00956BD0"/>
    <w:rsid w:val="009572F6"/>
    <w:rsid w:val="00957A98"/>
    <w:rsid w:val="00957C47"/>
    <w:rsid w:val="00957FAF"/>
    <w:rsid w:val="00961C40"/>
    <w:rsid w:val="00962194"/>
    <w:rsid w:val="009627DB"/>
    <w:rsid w:val="00962F5B"/>
    <w:rsid w:val="009631CF"/>
    <w:rsid w:val="00963405"/>
    <w:rsid w:val="0096341B"/>
    <w:rsid w:val="00963767"/>
    <w:rsid w:val="00964062"/>
    <w:rsid w:val="00964D7F"/>
    <w:rsid w:val="009654A0"/>
    <w:rsid w:val="00965572"/>
    <w:rsid w:val="00965719"/>
    <w:rsid w:val="00965C3C"/>
    <w:rsid w:val="00966055"/>
    <w:rsid w:val="009666EC"/>
    <w:rsid w:val="00966A74"/>
    <w:rsid w:val="00966B12"/>
    <w:rsid w:val="00967155"/>
    <w:rsid w:val="009671D9"/>
    <w:rsid w:val="00967689"/>
    <w:rsid w:val="00967D76"/>
    <w:rsid w:val="009704A6"/>
    <w:rsid w:val="00970651"/>
    <w:rsid w:val="00970913"/>
    <w:rsid w:val="00970B34"/>
    <w:rsid w:val="00970DF8"/>
    <w:rsid w:val="00970EFF"/>
    <w:rsid w:val="00971155"/>
    <w:rsid w:val="00971345"/>
    <w:rsid w:val="009713D2"/>
    <w:rsid w:val="00971890"/>
    <w:rsid w:val="00971C7C"/>
    <w:rsid w:val="009725BC"/>
    <w:rsid w:val="009728DF"/>
    <w:rsid w:val="00973314"/>
    <w:rsid w:val="0097331F"/>
    <w:rsid w:val="009736C3"/>
    <w:rsid w:val="0097396A"/>
    <w:rsid w:val="00973F55"/>
    <w:rsid w:val="00975DB2"/>
    <w:rsid w:val="00975E88"/>
    <w:rsid w:val="00975F49"/>
    <w:rsid w:val="0097639F"/>
    <w:rsid w:val="00976D0D"/>
    <w:rsid w:val="0097740A"/>
    <w:rsid w:val="00977F6F"/>
    <w:rsid w:val="00977FC3"/>
    <w:rsid w:val="00980636"/>
    <w:rsid w:val="0098192C"/>
    <w:rsid w:val="009825B4"/>
    <w:rsid w:val="00982B83"/>
    <w:rsid w:val="0098337F"/>
    <w:rsid w:val="009837E2"/>
    <w:rsid w:val="00983CD1"/>
    <w:rsid w:val="00983DF9"/>
    <w:rsid w:val="009842A4"/>
    <w:rsid w:val="0098478E"/>
    <w:rsid w:val="00984889"/>
    <w:rsid w:val="00984ABE"/>
    <w:rsid w:val="00985F42"/>
    <w:rsid w:val="0098611D"/>
    <w:rsid w:val="009867D0"/>
    <w:rsid w:val="0098699E"/>
    <w:rsid w:val="00987493"/>
    <w:rsid w:val="00987EE7"/>
    <w:rsid w:val="00987FAE"/>
    <w:rsid w:val="009902DB"/>
    <w:rsid w:val="00991354"/>
    <w:rsid w:val="00991CF0"/>
    <w:rsid w:val="009924CF"/>
    <w:rsid w:val="00992F91"/>
    <w:rsid w:val="0099329C"/>
    <w:rsid w:val="009935A6"/>
    <w:rsid w:val="0099362D"/>
    <w:rsid w:val="0099397B"/>
    <w:rsid w:val="00993C0C"/>
    <w:rsid w:val="009940A4"/>
    <w:rsid w:val="009941E6"/>
    <w:rsid w:val="0099462E"/>
    <w:rsid w:val="009946BD"/>
    <w:rsid w:val="0099505B"/>
    <w:rsid w:val="009959B2"/>
    <w:rsid w:val="0099616E"/>
    <w:rsid w:val="0099643C"/>
    <w:rsid w:val="009968F1"/>
    <w:rsid w:val="0099698D"/>
    <w:rsid w:val="00996AE0"/>
    <w:rsid w:val="00996C37"/>
    <w:rsid w:val="00996C87"/>
    <w:rsid w:val="0099709C"/>
    <w:rsid w:val="009978E7"/>
    <w:rsid w:val="00997C5F"/>
    <w:rsid w:val="009A0097"/>
    <w:rsid w:val="009A0AC8"/>
    <w:rsid w:val="009A0F0A"/>
    <w:rsid w:val="009A14B5"/>
    <w:rsid w:val="009A15A0"/>
    <w:rsid w:val="009A1E5F"/>
    <w:rsid w:val="009A1E70"/>
    <w:rsid w:val="009A29CE"/>
    <w:rsid w:val="009A2B94"/>
    <w:rsid w:val="009A30E7"/>
    <w:rsid w:val="009A330F"/>
    <w:rsid w:val="009A3641"/>
    <w:rsid w:val="009A4123"/>
    <w:rsid w:val="009A4418"/>
    <w:rsid w:val="009A45C3"/>
    <w:rsid w:val="009A4A1B"/>
    <w:rsid w:val="009A4B59"/>
    <w:rsid w:val="009A53E1"/>
    <w:rsid w:val="009A5BA9"/>
    <w:rsid w:val="009A5CDC"/>
    <w:rsid w:val="009A6024"/>
    <w:rsid w:val="009A64DD"/>
    <w:rsid w:val="009A67E2"/>
    <w:rsid w:val="009A69BC"/>
    <w:rsid w:val="009A6CA6"/>
    <w:rsid w:val="009A6ECB"/>
    <w:rsid w:val="009A6FEC"/>
    <w:rsid w:val="009A7C3E"/>
    <w:rsid w:val="009A7D9E"/>
    <w:rsid w:val="009B0878"/>
    <w:rsid w:val="009B087F"/>
    <w:rsid w:val="009B1425"/>
    <w:rsid w:val="009B1571"/>
    <w:rsid w:val="009B1689"/>
    <w:rsid w:val="009B1E5F"/>
    <w:rsid w:val="009B22BB"/>
    <w:rsid w:val="009B2588"/>
    <w:rsid w:val="009B2747"/>
    <w:rsid w:val="009B33BD"/>
    <w:rsid w:val="009B33D4"/>
    <w:rsid w:val="009B3D02"/>
    <w:rsid w:val="009B5AB6"/>
    <w:rsid w:val="009B5D32"/>
    <w:rsid w:val="009B5F15"/>
    <w:rsid w:val="009B605C"/>
    <w:rsid w:val="009B6A55"/>
    <w:rsid w:val="009B77A5"/>
    <w:rsid w:val="009C01AC"/>
    <w:rsid w:val="009C0343"/>
    <w:rsid w:val="009C0690"/>
    <w:rsid w:val="009C0867"/>
    <w:rsid w:val="009C11E9"/>
    <w:rsid w:val="009C1463"/>
    <w:rsid w:val="009C18AC"/>
    <w:rsid w:val="009C1ECF"/>
    <w:rsid w:val="009C2299"/>
    <w:rsid w:val="009C278B"/>
    <w:rsid w:val="009C2D22"/>
    <w:rsid w:val="009C3559"/>
    <w:rsid w:val="009C434F"/>
    <w:rsid w:val="009C4863"/>
    <w:rsid w:val="009C6664"/>
    <w:rsid w:val="009C66A8"/>
    <w:rsid w:val="009C66DB"/>
    <w:rsid w:val="009C6EDA"/>
    <w:rsid w:val="009C75DC"/>
    <w:rsid w:val="009C763F"/>
    <w:rsid w:val="009C77FE"/>
    <w:rsid w:val="009C79BE"/>
    <w:rsid w:val="009D009E"/>
    <w:rsid w:val="009D01FA"/>
    <w:rsid w:val="009D091C"/>
    <w:rsid w:val="009D0D15"/>
    <w:rsid w:val="009D0E81"/>
    <w:rsid w:val="009D1076"/>
    <w:rsid w:val="009D11A5"/>
    <w:rsid w:val="009D2C22"/>
    <w:rsid w:val="009D2DCB"/>
    <w:rsid w:val="009D2E84"/>
    <w:rsid w:val="009D304C"/>
    <w:rsid w:val="009D3B6B"/>
    <w:rsid w:val="009D4126"/>
    <w:rsid w:val="009D42A2"/>
    <w:rsid w:val="009D4609"/>
    <w:rsid w:val="009D5170"/>
    <w:rsid w:val="009D546A"/>
    <w:rsid w:val="009D56D3"/>
    <w:rsid w:val="009D582F"/>
    <w:rsid w:val="009D609F"/>
    <w:rsid w:val="009D6192"/>
    <w:rsid w:val="009D6459"/>
    <w:rsid w:val="009D6629"/>
    <w:rsid w:val="009D672D"/>
    <w:rsid w:val="009D6E64"/>
    <w:rsid w:val="009D7317"/>
    <w:rsid w:val="009D7528"/>
    <w:rsid w:val="009D774D"/>
    <w:rsid w:val="009D7E86"/>
    <w:rsid w:val="009E0CB9"/>
    <w:rsid w:val="009E0E7D"/>
    <w:rsid w:val="009E115D"/>
    <w:rsid w:val="009E184F"/>
    <w:rsid w:val="009E1DDB"/>
    <w:rsid w:val="009E265A"/>
    <w:rsid w:val="009E28FB"/>
    <w:rsid w:val="009E4B10"/>
    <w:rsid w:val="009E6160"/>
    <w:rsid w:val="009E62B8"/>
    <w:rsid w:val="009E6359"/>
    <w:rsid w:val="009E68B7"/>
    <w:rsid w:val="009E6913"/>
    <w:rsid w:val="009E7181"/>
    <w:rsid w:val="009E7AD7"/>
    <w:rsid w:val="009E7DE2"/>
    <w:rsid w:val="009F030D"/>
    <w:rsid w:val="009F0333"/>
    <w:rsid w:val="009F0898"/>
    <w:rsid w:val="009F10AC"/>
    <w:rsid w:val="009F11B0"/>
    <w:rsid w:val="009F14B0"/>
    <w:rsid w:val="009F1BF5"/>
    <w:rsid w:val="009F1C27"/>
    <w:rsid w:val="009F2789"/>
    <w:rsid w:val="009F300C"/>
    <w:rsid w:val="009F3093"/>
    <w:rsid w:val="009F3F87"/>
    <w:rsid w:val="009F4E8C"/>
    <w:rsid w:val="009F5033"/>
    <w:rsid w:val="009F6645"/>
    <w:rsid w:val="009F685E"/>
    <w:rsid w:val="009F69F0"/>
    <w:rsid w:val="009F6D03"/>
    <w:rsid w:val="00A0033C"/>
    <w:rsid w:val="00A009A1"/>
    <w:rsid w:val="00A00BFD"/>
    <w:rsid w:val="00A014AE"/>
    <w:rsid w:val="00A01828"/>
    <w:rsid w:val="00A019EE"/>
    <w:rsid w:val="00A02754"/>
    <w:rsid w:val="00A03599"/>
    <w:rsid w:val="00A0391B"/>
    <w:rsid w:val="00A03B56"/>
    <w:rsid w:val="00A04715"/>
    <w:rsid w:val="00A04A46"/>
    <w:rsid w:val="00A04D63"/>
    <w:rsid w:val="00A04E81"/>
    <w:rsid w:val="00A050DC"/>
    <w:rsid w:val="00A052DB"/>
    <w:rsid w:val="00A06A27"/>
    <w:rsid w:val="00A0742C"/>
    <w:rsid w:val="00A07A51"/>
    <w:rsid w:val="00A07B45"/>
    <w:rsid w:val="00A10477"/>
    <w:rsid w:val="00A10698"/>
    <w:rsid w:val="00A10740"/>
    <w:rsid w:val="00A10E23"/>
    <w:rsid w:val="00A11046"/>
    <w:rsid w:val="00A1188B"/>
    <w:rsid w:val="00A11929"/>
    <w:rsid w:val="00A119FE"/>
    <w:rsid w:val="00A11A31"/>
    <w:rsid w:val="00A11C1F"/>
    <w:rsid w:val="00A12132"/>
    <w:rsid w:val="00A124B8"/>
    <w:rsid w:val="00A12C41"/>
    <w:rsid w:val="00A12D0A"/>
    <w:rsid w:val="00A12E36"/>
    <w:rsid w:val="00A12E50"/>
    <w:rsid w:val="00A13D6F"/>
    <w:rsid w:val="00A149C6"/>
    <w:rsid w:val="00A14BC0"/>
    <w:rsid w:val="00A14C24"/>
    <w:rsid w:val="00A14E6F"/>
    <w:rsid w:val="00A151C2"/>
    <w:rsid w:val="00A1594B"/>
    <w:rsid w:val="00A15EF1"/>
    <w:rsid w:val="00A15F84"/>
    <w:rsid w:val="00A16571"/>
    <w:rsid w:val="00A16B75"/>
    <w:rsid w:val="00A16C52"/>
    <w:rsid w:val="00A17129"/>
    <w:rsid w:val="00A17889"/>
    <w:rsid w:val="00A178F7"/>
    <w:rsid w:val="00A17B91"/>
    <w:rsid w:val="00A17E4B"/>
    <w:rsid w:val="00A21851"/>
    <w:rsid w:val="00A21D96"/>
    <w:rsid w:val="00A222AE"/>
    <w:rsid w:val="00A222E9"/>
    <w:rsid w:val="00A2276E"/>
    <w:rsid w:val="00A22D7A"/>
    <w:rsid w:val="00A22EEE"/>
    <w:rsid w:val="00A2383B"/>
    <w:rsid w:val="00A2452B"/>
    <w:rsid w:val="00A24601"/>
    <w:rsid w:val="00A2464B"/>
    <w:rsid w:val="00A25D9D"/>
    <w:rsid w:val="00A2676B"/>
    <w:rsid w:val="00A27711"/>
    <w:rsid w:val="00A27984"/>
    <w:rsid w:val="00A30198"/>
    <w:rsid w:val="00A30236"/>
    <w:rsid w:val="00A302E3"/>
    <w:rsid w:val="00A30738"/>
    <w:rsid w:val="00A3079D"/>
    <w:rsid w:val="00A31008"/>
    <w:rsid w:val="00A31C97"/>
    <w:rsid w:val="00A329C6"/>
    <w:rsid w:val="00A32C37"/>
    <w:rsid w:val="00A33570"/>
    <w:rsid w:val="00A33DAD"/>
    <w:rsid w:val="00A34481"/>
    <w:rsid w:val="00A345AC"/>
    <w:rsid w:val="00A34B0A"/>
    <w:rsid w:val="00A35722"/>
    <w:rsid w:val="00A3599F"/>
    <w:rsid w:val="00A363CB"/>
    <w:rsid w:val="00A37625"/>
    <w:rsid w:val="00A37763"/>
    <w:rsid w:val="00A37877"/>
    <w:rsid w:val="00A37CB2"/>
    <w:rsid w:val="00A4026E"/>
    <w:rsid w:val="00A40364"/>
    <w:rsid w:val="00A413FF"/>
    <w:rsid w:val="00A41C22"/>
    <w:rsid w:val="00A41D00"/>
    <w:rsid w:val="00A41DE8"/>
    <w:rsid w:val="00A41EC0"/>
    <w:rsid w:val="00A4202A"/>
    <w:rsid w:val="00A431A3"/>
    <w:rsid w:val="00A43278"/>
    <w:rsid w:val="00A43845"/>
    <w:rsid w:val="00A43D2A"/>
    <w:rsid w:val="00A447F9"/>
    <w:rsid w:val="00A448D1"/>
    <w:rsid w:val="00A44BA8"/>
    <w:rsid w:val="00A44F54"/>
    <w:rsid w:val="00A452BD"/>
    <w:rsid w:val="00A4545D"/>
    <w:rsid w:val="00A45A1E"/>
    <w:rsid w:val="00A45C11"/>
    <w:rsid w:val="00A45D58"/>
    <w:rsid w:val="00A46060"/>
    <w:rsid w:val="00A4614F"/>
    <w:rsid w:val="00A46400"/>
    <w:rsid w:val="00A46532"/>
    <w:rsid w:val="00A47923"/>
    <w:rsid w:val="00A47D08"/>
    <w:rsid w:val="00A50717"/>
    <w:rsid w:val="00A50E42"/>
    <w:rsid w:val="00A513E3"/>
    <w:rsid w:val="00A51735"/>
    <w:rsid w:val="00A5197C"/>
    <w:rsid w:val="00A51A85"/>
    <w:rsid w:val="00A51EA2"/>
    <w:rsid w:val="00A53297"/>
    <w:rsid w:val="00A53314"/>
    <w:rsid w:val="00A53E2E"/>
    <w:rsid w:val="00A5400B"/>
    <w:rsid w:val="00A5421C"/>
    <w:rsid w:val="00A5474D"/>
    <w:rsid w:val="00A5578F"/>
    <w:rsid w:val="00A560ED"/>
    <w:rsid w:val="00A5653A"/>
    <w:rsid w:val="00A56632"/>
    <w:rsid w:val="00A56C95"/>
    <w:rsid w:val="00A573FD"/>
    <w:rsid w:val="00A576A0"/>
    <w:rsid w:val="00A57DBA"/>
    <w:rsid w:val="00A6066C"/>
    <w:rsid w:val="00A60AEC"/>
    <w:rsid w:val="00A617A5"/>
    <w:rsid w:val="00A61A46"/>
    <w:rsid w:val="00A61BD1"/>
    <w:rsid w:val="00A62834"/>
    <w:rsid w:val="00A62AC9"/>
    <w:rsid w:val="00A63A54"/>
    <w:rsid w:val="00A63C30"/>
    <w:rsid w:val="00A63C98"/>
    <w:rsid w:val="00A63F45"/>
    <w:rsid w:val="00A641AA"/>
    <w:rsid w:val="00A642BA"/>
    <w:rsid w:val="00A65840"/>
    <w:rsid w:val="00A65D2F"/>
    <w:rsid w:val="00A65F56"/>
    <w:rsid w:val="00A66211"/>
    <w:rsid w:val="00A66535"/>
    <w:rsid w:val="00A6707D"/>
    <w:rsid w:val="00A67170"/>
    <w:rsid w:val="00A671E0"/>
    <w:rsid w:val="00A6725B"/>
    <w:rsid w:val="00A67E44"/>
    <w:rsid w:val="00A70AE2"/>
    <w:rsid w:val="00A70B90"/>
    <w:rsid w:val="00A70F6F"/>
    <w:rsid w:val="00A71213"/>
    <w:rsid w:val="00A7168C"/>
    <w:rsid w:val="00A71C5E"/>
    <w:rsid w:val="00A71EC5"/>
    <w:rsid w:val="00A72740"/>
    <w:rsid w:val="00A72C11"/>
    <w:rsid w:val="00A73893"/>
    <w:rsid w:val="00A738A3"/>
    <w:rsid w:val="00A74233"/>
    <w:rsid w:val="00A74634"/>
    <w:rsid w:val="00A747B6"/>
    <w:rsid w:val="00A74DA6"/>
    <w:rsid w:val="00A74E8B"/>
    <w:rsid w:val="00A74EA8"/>
    <w:rsid w:val="00A75312"/>
    <w:rsid w:val="00A757FE"/>
    <w:rsid w:val="00A75B05"/>
    <w:rsid w:val="00A75D5E"/>
    <w:rsid w:val="00A76012"/>
    <w:rsid w:val="00A76195"/>
    <w:rsid w:val="00A76B64"/>
    <w:rsid w:val="00A76FD0"/>
    <w:rsid w:val="00A777A0"/>
    <w:rsid w:val="00A778C6"/>
    <w:rsid w:val="00A77A9A"/>
    <w:rsid w:val="00A77F1E"/>
    <w:rsid w:val="00A80085"/>
    <w:rsid w:val="00A8051E"/>
    <w:rsid w:val="00A807B3"/>
    <w:rsid w:val="00A8134A"/>
    <w:rsid w:val="00A81564"/>
    <w:rsid w:val="00A81FDB"/>
    <w:rsid w:val="00A82056"/>
    <w:rsid w:val="00A82B72"/>
    <w:rsid w:val="00A832DD"/>
    <w:rsid w:val="00A836BA"/>
    <w:rsid w:val="00A843C9"/>
    <w:rsid w:val="00A84CDB"/>
    <w:rsid w:val="00A84F89"/>
    <w:rsid w:val="00A86004"/>
    <w:rsid w:val="00A86290"/>
    <w:rsid w:val="00A87059"/>
    <w:rsid w:val="00A8741B"/>
    <w:rsid w:val="00A8743C"/>
    <w:rsid w:val="00A8747E"/>
    <w:rsid w:val="00A87981"/>
    <w:rsid w:val="00A90124"/>
    <w:rsid w:val="00A905F4"/>
    <w:rsid w:val="00A90F32"/>
    <w:rsid w:val="00A911AF"/>
    <w:rsid w:val="00A913FB"/>
    <w:rsid w:val="00A916FF"/>
    <w:rsid w:val="00A92259"/>
    <w:rsid w:val="00A932BB"/>
    <w:rsid w:val="00A932DC"/>
    <w:rsid w:val="00A93904"/>
    <w:rsid w:val="00A944BA"/>
    <w:rsid w:val="00A947AF"/>
    <w:rsid w:val="00A9492F"/>
    <w:rsid w:val="00A949F4"/>
    <w:rsid w:val="00A95812"/>
    <w:rsid w:val="00A9609E"/>
    <w:rsid w:val="00A96A1A"/>
    <w:rsid w:val="00A97DEA"/>
    <w:rsid w:val="00A97F7A"/>
    <w:rsid w:val="00AA00F5"/>
    <w:rsid w:val="00AA0145"/>
    <w:rsid w:val="00AA0209"/>
    <w:rsid w:val="00AA0E19"/>
    <w:rsid w:val="00AA14D9"/>
    <w:rsid w:val="00AA17B2"/>
    <w:rsid w:val="00AA1863"/>
    <w:rsid w:val="00AA1CB3"/>
    <w:rsid w:val="00AA24F1"/>
    <w:rsid w:val="00AA250F"/>
    <w:rsid w:val="00AA2865"/>
    <w:rsid w:val="00AA2CF3"/>
    <w:rsid w:val="00AA2F9A"/>
    <w:rsid w:val="00AA3157"/>
    <w:rsid w:val="00AA3C12"/>
    <w:rsid w:val="00AA420A"/>
    <w:rsid w:val="00AA451B"/>
    <w:rsid w:val="00AA4764"/>
    <w:rsid w:val="00AA56CF"/>
    <w:rsid w:val="00AA596F"/>
    <w:rsid w:val="00AA5A6F"/>
    <w:rsid w:val="00AA5E14"/>
    <w:rsid w:val="00AA73EE"/>
    <w:rsid w:val="00AA7466"/>
    <w:rsid w:val="00AA7993"/>
    <w:rsid w:val="00AA79B6"/>
    <w:rsid w:val="00AA7A9C"/>
    <w:rsid w:val="00AA7AAB"/>
    <w:rsid w:val="00AB014D"/>
    <w:rsid w:val="00AB037B"/>
    <w:rsid w:val="00AB087B"/>
    <w:rsid w:val="00AB0B1E"/>
    <w:rsid w:val="00AB18B8"/>
    <w:rsid w:val="00AB1BF9"/>
    <w:rsid w:val="00AB1DE5"/>
    <w:rsid w:val="00AB1F7E"/>
    <w:rsid w:val="00AB2660"/>
    <w:rsid w:val="00AB2B39"/>
    <w:rsid w:val="00AB2B9A"/>
    <w:rsid w:val="00AB3518"/>
    <w:rsid w:val="00AB3529"/>
    <w:rsid w:val="00AB390F"/>
    <w:rsid w:val="00AB3A1A"/>
    <w:rsid w:val="00AB3FE9"/>
    <w:rsid w:val="00AB472A"/>
    <w:rsid w:val="00AB4F6D"/>
    <w:rsid w:val="00AB545E"/>
    <w:rsid w:val="00AB5724"/>
    <w:rsid w:val="00AB5742"/>
    <w:rsid w:val="00AB58F9"/>
    <w:rsid w:val="00AB5C8B"/>
    <w:rsid w:val="00AB5D72"/>
    <w:rsid w:val="00AB5FCF"/>
    <w:rsid w:val="00AB7690"/>
    <w:rsid w:val="00AB7AF2"/>
    <w:rsid w:val="00AB7C22"/>
    <w:rsid w:val="00AC0CBF"/>
    <w:rsid w:val="00AC0DE1"/>
    <w:rsid w:val="00AC118F"/>
    <w:rsid w:val="00AC121A"/>
    <w:rsid w:val="00AC1351"/>
    <w:rsid w:val="00AC14DF"/>
    <w:rsid w:val="00AC190C"/>
    <w:rsid w:val="00AC19F2"/>
    <w:rsid w:val="00AC271D"/>
    <w:rsid w:val="00AC2724"/>
    <w:rsid w:val="00AC28BD"/>
    <w:rsid w:val="00AC318D"/>
    <w:rsid w:val="00AC3FE1"/>
    <w:rsid w:val="00AC4357"/>
    <w:rsid w:val="00AC48C5"/>
    <w:rsid w:val="00AC4B9D"/>
    <w:rsid w:val="00AC4D80"/>
    <w:rsid w:val="00AC4ED0"/>
    <w:rsid w:val="00AC5B9A"/>
    <w:rsid w:val="00AC6139"/>
    <w:rsid w:val="00AC64E1"/>
    <w:rsid w:val="00AC68F8"/>
    <w:rsid w:val="00AC76E7"/>
    <w:rsid w:val="00AC771E"/>
    <w:rsid w:val="00AC79DF"/>
    <w:rsid w:val="00AC7F76"/>
    <w:rsid w:val="00AD0442"/>
    <w:rsid w:val="00AD085B"/>
    <w:rsid w:val="00AD0CA9"/>
    <w:rsid w:val="00AD0DED"/>
    <w:rsid w:val="00AD1CDB"/>
    <w:rsid w:val="00AD1DA3"/>
    <w:rsid w:val="00AD2682"/>
    <w:rsid w:val="00AD26E5"/>
    <w:rsid w:val="00AD2F9D"/>
    <w:rsid w:val="00AD2FFA"/>
    <w:rsid w:val="00AD3393"/>
    <w:rsid w:val="00AD39B5"/>
    <w:rsid w:val="00AD3BF1"/>
    <w:rsid w:val="00AD3DC3"/>
    <w:rsid w:val="00AD6821"/>
    <w:rsid w:val="00AD6F57"/>
    <w:rsid w:val="00AD74ED"/>
    <w:rsid w:val="00AD77BD"/>
    <w:rsid w:val="00AD7811"/>
    <w:rsid w:val="00AD7AED"/>
    <w:rsid w:val="00AD7CC8"/>
    <w:rsid w:val="00AD7FA7"/>
    <w:rsid w:val="00AE08DC"/>
    <w:rsid w:val="00AE0E27"/>
    <w:rsid w:val="00AE12BC"/>
    <w:rsid w:val="00AE1419"/>
    <w:rsid w:val="00AE17B3"/>
    <w:rsid w:val="00AE1825"/>
    <w:rsid w:val="00AE188D"/>
    <w:rsid w:val="00AE1A06"/>
    <w:rsid w:val="00AE22BF"/>
    <w:rsid w:val="00AE2934"/>
    <w:rsid w:val="00AE3109"/>
    <w:rsid w:val="00AE3397"/>
    <w:rsid w:val="00AE3ED8"/>
    <w:rsid w:val="00AE4221"/>
    <w:rsid w:val="00AE4318"/>
    <w:rsid w:val="00AE4357"/>
    <w:rsid w:val="00AE4486"/>
    <w:rsid w:val="00AE465F"/>
    <w:rsid w:val="00AE48A4"/>
    <w:rsid w:val="00AE48DA"/>
    <w:rsid w:val="00AE4BE4"/>
    <w:rsid w:val="00AE4E09"/>
    <w:rsid w:val="00AE61CE"/>
    <w:rsid w:val="00AE6555"/>
    <w:rsid w:val="00AE676D"/>
    <w:rsid w:val="00AE7188"/>
    <w:rsid w:val="00AE7C03"/>
    <w:rsid w:val="00AE7F26"/>
    <w:rsid w:val="00AE7FA5"/>
    <w:rsid w:val="00AF04F6"/>
    <w:rsid w:val="00AF07D6"/>
    <w:rsid w:val="00AF08DD"/>
    <w:rsid w:val="00AF0A04"/>
    <w:rsid w:val="00AF0F7C"/>
    <w:rsid w:val="00AF1008"/>
    <w:rsid w:val="00AF114A"/>
    <w:rsid w:val="00AF238E"/>
    <w:rsid w:val="00AF240A"/>
    <w:rsid w:val="00AF2D24"/>
    <w:rsid w:val="00AF301F"/>
    <w:rsid w:val="00AF36C3"/>
    <w:rsid w:val="00AF3C21"/>
    <w:rsid w:val="00AF47BD"/>
    <w:rsid w:val="00AF52B4"/>
    <w:rsid w:val="00AF6308"/>
    <w:rsid w:val="00AF6342"/>
    <w:rsid w:val="00AF774E"/>
    <w:rsid w:val="00AF7902"/>
    <w:rsid w:val="00B0013F"/>
    <w:rsid w:val="00B00A80"/>
    <w:rsid w:val="00B01254"/>
    <w:rsid w:val="00B01F1D"/>
    <w:rsid w:val="00B01F82"/>
    <w:rsid w:val="00B01FB1"/>
    <w:rsid w:val="00B0207D"/>
    <w:rsid w:val="00B02B26"/>
    <w:rsid w:val="00B030FC"/>
    <w:rsid w:val="00B035A1"/>
    <w:rsid w:val="00B035A6"/>
    <w:rsid w:val="00B0416C"/>
    <w:rsid w:val="00B04602"/>
    <w:rsid w:val="00B04877"/>
    <w:rsid w:val="00B04F62"/>
    <w:rsid w:val="00B05950"/>
    <w:rsid w:val="00B05BA2"/>
    <w:rsid w:val="00B05EF0"/>
    <w:rsid w:val="00B06093"/>
    <w:rsid w:val="00B0609E"/>
    <w:rsid w:val="00B06415"/>
    <w:rsid w:val="00B068A9"/>
    <w:rsid w:val="00B0692F"/>
    <w:rsid w:val="00B06C7D"/>
    <w:rsid w:val="00B0788A"/>
    <w:rsid w:val="00B1011E"/>
    <w:rsid w:val="00B10258"/>
    <w:rsid w:val="00B10CAB"/>
    <w:rsid w:val="00B113AB"/>
    <w:rsid w:val="00B11C5E"/>
    <w:rsid w:val="00B11DE0"/>
    <w:rsid w:val="00B1234D"/>
    <w:rsid w:val="00B12B80"/>
    <w:rsid w:val="00B12EA7"/>
    <w:rsid w:val="00B12F15"/>
    <w:rsid w:val="00B12F9B"/>
    <w:rsid w:val="00B1393B"/>
    <w:rsid w:val="00B14260"/>
    <w:rsid w:val="00B146FC"/>
    <w:rsid w:val="00B154CE"/>
    <w:rsid w:val="00B15CBF"/>
    <w:rsid w:val="00B16119"/>
    <w:rsid w:val="00B16210"/>
    <w:rsid w:val="00B1679D"/>
    <w:rsid w:val="00B16D47"/>
    <w:rsid w:val="00B16F14"/>
    <w:rsid w:val="00B16F32"/>
    <w:rsid w:val="00B17B0B"/>
    <w:rsid w:val="00B20735"/>
    <w:rsid w:val="00B20DFF"/>
    <w:rsid w:val="00B21322"/>
    <w:rsid w:val="00B21E8C"/>
    <w:rsid w:val="00B220B0"/>
    <w:rsid w:val="00B22A7B"/>
    <w:rsid w:val="00B23375"/>
    <w:rsid w:val="00B23D09"/>
    <w:rsid w:val="00B24007"/>
    <w:rsid w:val="00B2464F"/>
    <w:rsid w:val="00B2481F"/>
    <w:rsid w:val="00B24F1C"/>
    <w:rsid w:val="00B25A2D"/>
    <w:rsid w:val="00B25CAC"/>
    <w:rsid w:val="00B25CFE"/>
    <w:rsid w:val="00B25D36"/>
    <w:rsid w:val="00B25DBC"/>
    <w:rsid w:val="00B263D2"/>
    <w:rsid w:val="00B269EA"/>
    <w:rsid w:val="00B26DA9"/>
    <w:rsid w:val="00B26E1A"/>
    <w:rsid w:val="00B27BC9"/>
    <w:rsid w:val="00B30071"/>
    <w:rsid w:val="00B30784"/>
    <w:rsid w:val="00B319BB"/>
    <w:rsid w:val="00B321BE"/>
    <w:rsid w:val="00B3259D"/>
    <w:rsid w:val="00B329BA"/>
    <w:rsid w:val="00B32BB6"/>
    <w:rsid w:val="00B32DA1"/>
    <w:rsid w:val="00B32F85"/>
    <w:rsid w:val="00B32FB6"/>
    <w:rsid w:val="00B34523"/>
    <w:rsid w:val="00B348AC"/>
    <w:rsid w:val="00B34DCA"/>
    <w:rsid w:val="00B350DC"/>
    <w:rsid w:val="00B355B8"/>
    <w:rsid w:val="00B35A7B"/>
    <w:rsid w:val="00B35C6A"/>
    <w:rsid w:val="00B35F7C"/>
    <w:rsid w:val="00B36042"/>
    <w:rsid w:val="00B36276"/>
    <w:rsid w:val="00B365AF"/>
    <w:rsid w:val="00B3681B"/>
    <w:rsid w:val="00B36D51"/>
    <w:rsid w:val="00B37D77"/>
    <w:rsid w:val="00B37ED9"/>
    <w:rsid w:val="00B401FC"/>
    <w:rsid w:val="00B41369"/>
    <w:rsid w:val="00B41458"/>
    <w:rsid w:val="00B414F6"/>
    <w:rsid w:val="00B4158E"/>
    <w:rsid w:val="00B42128"/>
    <w:rsid w:val="00B4233D"/>
    <w:rsid w:val="00B42903"/>
    <w:rsid w:val="00B42A0B"/>
    <w:rsid w:val="00B42FF8"/>
    <w:rsid w:val="00B430AC"/>
    <w:rsid w:val="00B43AD1"/>
    <w:rsid w:val="00B43DB7"/>
    <w:rsid w:val="00B450C6"/>
    <w:rsid w:val="00B455A6"/>
    <w:rsid w:val="00B459E0"/>
    <w:rsid w:val="00B45F07"/>
    <w:rsid w:val="00B462B9"/>
    <w:rsid w:val="00B46570"/>
    <w:rsid w:val="00B4657B"/>
    <w:rsid w:val="00B468FA"/>
    <w:rsid w:val="00B4717D"/>
    <w:rsid w:val="00B477BC"/>
    <w:rsid w:val="00B479F5"/>
    <w:rsid w:val="00B47D2B"/>
    <w:rsid w:val="00B47DCE"/>
    <w:rsid w:val="00B47E11"/>
    <w:rsid w:val="00B502BF"/>
    <w:rsid w:val="00B5040D"/>
    <w:rsid w:val="00B506CC"/>
    <w:rsid w:val="00B51D9B"/>
    <w:rsid w:val="00B51E84"/>
    <w:rsid w:val="00B5267B"/>
    <w:rsid w:val="00B52971"/>
    <w:rsid w:val="00B52E1A"/>
    <w:rsid w:val="00B534D6"/>
    <w:rsid w:val="00B53EBF"/>
    <w:rsid w:val="00B53ED8"/>
    <w:rsid w:val="00B53EFB"/>
    <w:rsid w:val="00B53FDA"/>
    <w:rsid w:val="00B541C3"/>
    <w:rsid w:val="00B542E5"/>
    <w:rsid w:val="00B5600E"/>
    <w:rsid w:val="00B5675D"/>
    <w:rsid w:val="00B56F00"/>
    <w:rsid w:val="00B57E19"/>
    <w:rsid w:val="00B60139"/>
    <w:rsid w:val="00B60AE5"/>
    <w:rsid w:val="00B6131F"/>
    <w:rsid w:val="00B61796"/>
    <w:rsid w:val="00B61CED"/>
    <w:rsid w:val="00B61D2A"/>
    <w:rsid w:val="00B62264"/>
    <w:rsid w:val="00B627F6"/>
    <w:rsid w:val="00B62EF6"/>
    <w:rsid w:val="00B634FF"/>
    <w:rsid w:val="00B63698"/>
    <w:rsid w:val="00B63AFE"/>
    <w:rsid w:val="00B642B1"/>
    <w:rsid w:val="00B64516"/>
    <w:rsid w:val="00B648E7"/>
    <w:rsid w:val="00B64BB9"/>
    <w:rsid w:val="00B64CBC"/>
    <w:rsid w:val="00B6507D"/>
    <w:rsid w:val="00B653AC"/>
    <w:rsid w:val="00B6549A"/>
    <w:rsid w:val="00B65BAC"/>
    <w:rsid w:val="00B65C2D"/>
    <w:rsid w:val="00B66050"/>
    <w:rsid w:val="00B679D8"/>
    <w:rsid w:val="00B67A09"/>
    <w:rsid w:val="00B700E8"/>
    <w:rsid w:val="00B701F1"/>
    <w:rsid w:val="00B7043C"/>
    <w:rsid w:val="00B704CC"/>
    <w:rsid w:val="00B706FE"/>
    <w:rsid w:val="00B7083B"/>
    <w:rsid w:val="00B70C79"/>
    <w:rsid w:val="00B70C84"/>
    <w:rsid w:val="00B70EDD"/>
    <w:rsid w:val="00B71AAB"/>
    <w:rsid w:val="00B71AB1"/>
    <w:rsid w:val="00B71B4D"/>
    <w:rsid w:val="00B71C4A"/>
    <w:rsid w:val="00B72527"/>
    <w:rsid w:val="00B729CC"/>
    <w:rsid w:val="00B72D55"/>
    <w:rsid w:val="00B7375E"/>
    <w:rsid w:val="00B7388F"/>
    <w:rsid w:val="00B73AA5"/>
    <w:rsid w:val="00B743F4"/>
    <w:rsid w:val="00B7442E"/>
    <w:rsid w:val="00B74EEE"/>
    <w:rsid w:val="00B74FCF"/>
    <w:rsid w:val="00B74FD7"/>
    <w:rsid w:val="00B75495"/>
    <w:rsid w:val="00B756CF"/>
    <w:rsid w:val="00B75C82"/>
    <w:rsid w:val="00B76F7D"/>
    <w:rsid w:val="00B77784"/>
    <w:rsid w:val="00B777F0"/>
    <w:rsid w:val="00B77F9A"/>
    <w:rsid w:val="00B801C5"/>
    <w:rsid w:val="00B80635"/>
    <w:rsid w:val="00B80E47"/>
    <w:rsid w:val="00B813AA"/>
    <w:rsid w:val="00B8187A"/>
    <w:rsid w:val="00B81F22"/>
    <w:rsid w:val="00B820B7"/>
    <w:rsid w:val="00B827B4"/>
    <w:rsid w:val="00B82AEA"/>
    <w:rsid w:val="00B82C92"/>
    <w:rsid w:val="00B83211"/>
    <w:rsid w:val="00B83408"/>
    <w:rsid w:val="00B834DD"/>
    <w:rsid w:val="00B83642"/>
    <w:rsid w:val="00B8451A"/>
    <w:rsid w:val="00B8466B"/>
    <w:rsid w:val="00B846CB"/>
    <w:rsid w:val="00B849E1"/>
    <w:rsid w:val="00B8593A"/>
    <w:rsid w:val="00B85DE2"/>
    <w:rsid w:val="00B863C8"/>
    <w:rsid w:val="00B86872"/>
    <w:rsid w:val="00B868D2"/>
    <w:rsid w:val="00B872CE"/>
    <w:rsid w:val="00B87C57"/>
    <w:rsid w:val="00B90062"/>
    <w:rsid w:val="00B9016C"/>
    <w:rsid w:val="00B906AA"/>
    <w:rsid w:val="00B9092D"/>
    <w:rsid w:val="00B909AA"/>
    <w:rsid w:val="00B909F3"/>
    <w:rsid w:val="00B90F64"/>
    <w:rsid w:val="00B90FFB"/>
    <w:rsid w:val="00B91674"/>
    <w:rsid w:val="00B9179C"/>
    <w:rsid w:val="00B919AB"/>
    <w:rsid w:val="00B91B75"/>
    <w:rsid w:val="00B91DA2"/>
    <w:rsid w:val="00B9207B"/>
    <w:rsid w:val="00B9230D"/>
    <w:rsid w:val="00B923C9"/>
    <w:rsid w:val="00B92606"/>
    <w:rsid w:val="00B9303C"/>
    <w:rsid w:val="00B931AD"/>
    <w:rsid w:val="00B93415"/>
    <w:rsid w:val="00B9356E"/>
    <w:rsid w:val="00B93679"/>
    <w:rsid w:val="00B93A3F"/>
    <w:rsid w:val="00B94779"/>
    <w:rsid w:val="00B95130"/>
    <w:rsid w:val="00B9536E"/>
    <w:rsid w:val="00B95605"/>
    <w:rsid w:val="00B95E65"/>
    <w:rsid w:val="00B9620C"/>
    <w:rsid w:val="00B9629C"/>
    <w:rsid w:val="00B965ED"/>
    <w:rsid w:val="00B96F5B"/>
    <w:rsid w:val="00B97B98"/>
    <w:rsid w:val="00B97EDA"/>
    <w:rsid w:val="00BA02EA"/>
    <w:rsid w:val="00BA0CE1"/>
    <w:rsid w:val="00BA14AB"/>
    <w:rsid w:val="00BA18D7"/>
    <w:rsid w:val="00BA1AE4"/>
    <w:rsid w:val="00BA2081"/>
    <w:rsid w:val="00BA21D2"/>
    <w:rsid w:val="00BA2BBF"/>
    <w:rsid w:val="00BA2BE1"/>
    <w:rsid w:val="00BA33FB"/>
    <w:rsid w:val="00BA349B"/>
    <w:rsid w:val="00BA3ADE"/>
    <w:rsid w:val="00BA3EF2"/>
    <w:rsid w:val="00BA43A8"/>
    <w:rsid w:val="00BA4530"/>
    <w:rsid w:val="00BA481D"/>
    <w:rsid w:val="00BA56C0"/>
    <w:rsid w:val="00BA5AC9"/>
    <w:rsid w:val="00BA6779"/>
    <w:rsid w:val="00BA6BC0"/>
    <w:rsid w:val="00BA7374"/>
    <w:rsid w:val="00BA745A"/>
    <w:rsid w:val="00BA78A7"/>
    <w:rsid w:val="00BB1BFC"/>
    <w:rsid w:val="00BB1E87"/>
    <w:rsid w:val="00BB246B"/>
    <w:rsid w:val="00BB3BD1"/>
    <w:rsid w:val="00BB417E"/>
    <w:rsid w:val="00BB4AF6"/>
    <w:rsid w:val="00BB4E32"/>
    <w:rsid w:val="00BB4EFC"/>
    <w:rsid w:val="00BB57BE"/>
    <w:rsid w:val="00BB5F1D"/>
    <w:rsid w:val="00BB603C"/>
    <w:rsid w:val="00BB63D9"/>
    <w:rsid w:val="00BB6740"/>
    <w:rsid w:val="00BB7582"/>
    <w:rsid w:val="00BB762A"/>
    <w:rsid w:val="00BC055E"/>
    <w:rsid w:val="00BC0611"/>
    <w:rsid w:val="00BC063C"/>
    <w:rsid w:val="00BC1070"/>
    <w:rsid w:val="00BC167C"/>
    <w:rsid w:val="00BC16D2"/>
    <w:rsid w:val="00BC22F3"/>
    <w:rsid w:val="00BC239A"/>
    <w:rsid w:val="00BC2532"/>
    <w:rsid w:val="00BC2A06"/>
    <w:rsid w:val="00BC356B"/>
    <w:rsid w:val="00BC3ADA"/>
    <w:rsid w:val="00BC3CE9"/>
    <w:rsid w:val="00BC49AB"/>
    <w:rsid w:val="00BC4AAE"/>
    <w:rsid w:val="00BC4AB9"/>
    <w:rsid w:val="00BC5170"/>
    <w:rsid w:val="00BC551E"/>
    <w:rsid w:val="00BC5D84"/>
    <w:rsid w:val="00BC69B7"/>
    <w:rsid w:val="00BC6C60"/>
    <w:rsid w:val="00BC70B7"/>
    <w:rsid w:val="00BC714E"/>
    <w:rsid w:val="00BC7151"/>
    <w:rsid w:val="00BC721A"/>
    <w:rsid w:val="00BC7318"/>
    <w:rsid w:val="00BC73AF"/>
    <w:rsid w:val="00BD02A0"/>
    <w:rsid w:val="00BD0509"/>
    <w:rsid w:val="00BD0E3B"/>
    <w:rsid w:val="00BD0F77"/>
    <w:rsid w:val="00BD198A"/>
    <w:rsid w:val="00BD1BC5"/>
    <w:rsid w:val="00BD1EAE"/>
    <w:rsid w:val="00BD2356"/>
    <w:rsid w:val="00BD2AF9"/>
    <w:rsid w:val="00BD3BAD"/>
    <w:rsid w:val="00BD3D53"/>
    <w:rsid w:val="00BD4118"/>
    <w:rsid w:val="00BD4129"/>
    <w:rsid w:val="00BD4467"/>
    <w:rsid w:val="00BD4968"/>
    <w:rsid w:val="00BD4C24"/>
    <w:rsid w:val="00BD51CD"/>
    <w:rsid w:val="00BD5368"/>
    <w:rsid w:val="00BD557C"/>
    <w:rsid w:val="00BD61CF"/>
    <w:rsid w:val="00BD6511"/>
    <w:rsid w:val="00BD65E6"/>
    <w:rsid w:val="00BD6C31"/>
    <w:rsid w:val="00BD702A"/>
    <w:rsid w:val="00BD7655"/>
    <w:rsid w:val="00BD77F2"/>
    <w:rsid w:val="00BE01C9"/>
    <w:rsid w:val="00BE08E5"/>
    <w:rsid w:val="00BE0939"/>
    <w:rsid w:val="00BE0A09"/>
    <w:rsid w:val="00BE10A8"/>
    <w:rsid w:val="00BE13AA"/>
    <w:rsid w:val="00BE1499"/>
    <w:rsid w:val="00BE19A5"/>
    <w:rsid w:val="00BE2103"/>
    <w:rsid w:val="00BE22AD"/>
    <w:rsid w:val="00BE236F"/>
    <w:rsid w:val="00BE2609"/>
    <w:rsid w:val="00BE334D"/>
    <w:rsid w:val="00BE3C25"/>
    <w:rsid w:val="00BE3E94"/>
    <w:rsid w:val="00BE3F18"/>
    <w:rsid w:val="00BE40C3"/>
    <w:rsid w:val="00BE4517"/>
    <w:rsid w:val="00BE4F1F"/>
    <w:rsid w:val="00BE56EB"/>
    <w:rsid w:val="00BE627F"/>
    <w:rsid w:val="00BE6683"/>
    <w:rsid w:val="00BE6754"/>
    <w:rsid w:val="00BE6BD9"/>
    <w:rsid w:val="00BE6FE4"/>
    <w:rsid w:val="00BE72B9"/>
    <w:rsid w:val="00BE76E2"/>
    <w:rsid w:val="00BE7B34"/>
    <w:rsid w:val="00BF042D"/>
    <w:rsid w:val="00BF191F"/>
    <w:rsid w:val="00BF1928"/>
    <w:rsid w:val="00BF1B7E"/>
    <w:rsid w:val="00BF21D9"/>
    <w:rsid w:val="00BF2942"/>
    <w:rsid w:val="00BF2A1F"/>
    <w:rsid w:val="00BF2FE9"/>
    <w:rsid w:val="00BF323F"/>
    <w:rsid w:val="00BF370C"/>
    <w:rsid w:val="00BF3CD7"/>
    <w:rsid w:val="00BF44F6"/>
    <w:rsid w:val="00BF4844"/>
    <w:rsid w:val="00BF4893"/>
    <w:rsid w:val="00BF4C49"/>
    <w:rsid w:val="00BF5199"/>
    <w:rsid w:val="00BF5275"/>
    <w:rsid w:val="00BF5894"/>
    <w:rsid w:val="00BF5C0E"/>
    <w:rsid w:val="00BF64AB"/>
    <w:rsid w:val="00BF69E5"/>
    <w:rsid w:val="00BF6E10"/>
    <w:rsid w:val="00BF77BF"/>
    <w:rsid w:val="00BF78C6"/>
    <w:rsid w:val="00BF7BDC"/>
    <w:rsid w:val="00C0007D"/>
    <w:rsid w:val="00C0033D"/>
    <w:rsid w:val="00C0066C"/>
    <w:rsid w:val="00C008A2"/>
    <w:rsid w:val="00C00AC4"/>
    <w:rsid w:val="00C0134B"/>
    <w:rsid w:val="00C02B9E"/>
    <w:rsid w:val="00C02D1F"/>
    <w:rsid w:val="00C033B4"/>
    <w:rsid w:val="00C03877"/>
    <w:rsid w:val="00C03BD4"/>
    <w:rsid w:val="00C0494C"/>
    <w:rsid w:val="00C04B56"/>
    <w:rsid w:val="00C04BD3"/>
    <w:rsid w:val="00C04F30"/>
    <w:rsid w:val="00C0551C"/>
    <w:rsid w:val="00C05683"/>
    <w:rsid w:val="00C05B15"/>
    <w:rsid w:val="00C06ED3"/>
    <w:rsid w:val="00C06EDE"/>
    <w:rsid w:val="00C07353"/>
    <w:rsid w:val="00C0754F"/>
    <w:rsid w:val="00C07B5C"/>
    <w:rsid w:val="00C07DA7"/>
    <w:rsid w:val="00C07EF7"/>
    <w:rsid w:val="00C10730"/>
    <w:rsid w:val="00C1138A"/>
    <w:rsid w:val="00C115D4"/>
    <w:rsid w:val="00C119CB"/>
    <w:rsid w:val="00C11DAC"/>
    <w:rsid w:val="00C121DA"/>
    <w:rsid w:val="00C12274"/>
    <w:rsid w:val="00C12C0C"/>
    <w:rsid w:val="00C12C35"/>
    <w:rsid w:val="00C12C46"/>
    <w:rsid w:val="00C12D4B"/>
    <w:rsid w:val="00C133CF"/>
    <w:rsid w:val="00C13461"/>
    <w:rsid w:val="00C13534"/>
    <w:rsid w:val="00C1391B"/>
    <w:rsid w:val="00C13FA6"/>
    <w:rsid w:val="00C142A5"/>
    <w:rsid w:val="00C1435C"/>
    <w:rsid w:val="00C14A7B"/>
    <w:rsid w:val="00C14E86"/>
    <w:rsid w:val="00C16595"/>
    <w:rsid w:val="00C165F9"/>
    <w:rsid w:val="00C16789"/>
    <w:rsid w:val="00C168B5"/>
    <w:rsid w:val="00C16B4F"/>
    <w:rsid w:val="00C16C83"/>
    <w:rsid w:val="00C17931"/>
    <w:rsid w:val="00C17C71"/>
    <w:rsid w:val="00C17D07"/>
    <w:rsid w:val="00C202FC"/>
    <w:rsid w:val="00C20512"/>
    <w:rsid w:val="00C20561"/>
    <w:rsid w:val="00C20CEF"/>
    <w:rsid w:val="00C20F11"/>
    <w:rsid w:val="00C20F52"/>
    <w:rsid w:val="00C215DF"/>
    <w:rsid w:val="00C217F9"/>
    <w:rsid w:val="00C21A33"/>
    <w:rsid w:val="00C21B81"/>
    <w:rsid w:val="00C21EDA"/>
    <w:rsid w:val="00C22D04"/>
    <w:rsid w:val="00C23B14"/>
    <w:rsid w:val="00C23C86"/>
    <w:rsid w:val="00C24174"/>
    <w:rsid w:val="00C243D2"/>
    <w:rsid w:val="00C24FD4"/>
    <w:rsid w:val="00C258F3"/>
    <w:rsid w:val="00C25D73"/>
    <w:rsid w:val="00C262E6"/>
    <w:rsid w:val="00C2637C"/>
    <w:rsid w:val="00C26CE8"/>
    <w:rsid w:val="00C27242"/>
    <w:rsid w:val="00C2737B"/>
    <w:rsid w:val="00C275D2"/>
    <w:rsid w:val="00C27739"/>
    <w:rsid w:val="00C27A54"/>
    <w:rsid w:val="00C3005E"/>
    <w:rsid w:val="00C30074"/>
    <w:rsid w:val="00C300F7"/>
    <w:rsid w:val="00C30231"/>
    <w:rsid w:val="00C30E4D"/>
    <w:rsid w:val="00C3102A"/>
    <w:rsid w:val="00C3106D"/>
    <w:rsid w:val="00C31AD1"/>
    <w:rsid w:val="00C31D38"/>
    <w:rsid w:val="00C32068"/>
    <w:rsid w:val="00C3225A"/>
    <w:rsid w:val="00C32265"/>
    <w:rsid w:val="00C32617"/>
    <w:rsid w:val="00C32AB2"/>
    <w:rsid w:val="00C32B3E"/>
    <w:rsid w:val="00C33375"/>
    <w:rsid w:val="00C334A8"/>
    <w:rsid w:val="00C3379B"/>
    <w:rsid w:val="00C33E25"/>
    <w:rsid w:val="00C33FB4"/>
    <w:rsid w:val="00C34212"/>
    <w:rsid w:val="00C34664"/>
    <w:rsid w:val="00C35198"/>
    <w:rsid w:val="00C35D70"/>
    <w:rsid w:val="00C36944"/>
    <w:rsid w:val="00C369A6"/>
    <w:rsid w:val="00C37400"/>
    <w:rsid w:val="00C3740E"/>
    <w:rsid w:val="00C403F1"/>
    <w:rsid w:val="00C40B71"/>
    <w:rsid w:val="00C4169B"/>
    <w:rsid w:val="00C4194C"/>
    <w:rsid w:val="00C4200C"/>
    <w:rsid w:val="00C42310"/>
    <w:rsid w:val="00C423B8"/>
    <w:rsid w:val="00C424C0"/>
    <w:rsid w:val="00C42B76"/>
    <w:rsid w:val="00C43041"/>
    <w:rsid w:val="00C4357D"/>
    <w:rsid w:val="00C43AED"/>
    <w:rsid w:val="00C43CBB"/>
    <w:rsid w:val="00C43FCB"/>
    <w:rsid w:val="00C44AB2"/>
    <w:rsid w:val="00C44D51"/>
    <w:rsid w:val="00C456AE"/>
    <w:rsid w:val="00C46169"/>
    <w:rsid w:val="00C466D8"/>
    <w:rsid w:val="00C46888"/>
    <w:rsid w:val="00C46E0D"/>
    <w:rsid w:val="00C47019"/>
    <w:rsid w:val="00C472F4"/>
    <w:rsid w:val="00C473CC"/>
    <w:rsid w:val="00C4751D"/>
    <w:rsid w:val="00C47E1F"/>
    <w:rsid w:val="00C47E2A"/>
    <w:rsid w:val="00C5033B"/>
    <w:rsid w:val="00C50BDE"/>
    <w:rsid w:val="00C5134B"/>
    <w:rsid w:val="00C513D7"/>
    <w:rsid w:val="00C515D1"/>
    <w:rsid w:val="00C52C0E"/>
    <w:rsid w:val="00C53935"/>
    <w:rsid w:val="00C53D4A"/>
    <w:rsid w:val="00C53DAC"/>
    <w:rsid w:val="00C53FCC"/>
    <w:rsid w:val="00C53FE1"/>
    <w:rsid w:val="00C540D5"/>
    <w:rsid w:val="00C54B33"/>
    <w:rsid w:val="00C54DC9"/>
    <w:rsid w:val="00C54DE7"/>
    <w:rsid w:val="00C55102"/>
    <w:rsid w:val="00C5527B"/>
    <w:rsid w:val="00C5542D"/>
    <w:rsid w:val="00C5574E"/>
    <w:rsid w:val="00C55793"/>
    <w:rsid w:val="00C56A5D"/>
    <w:rsid w:val="00C57565"/>
    <w:rsid w:val="00C57976"/>
    <w:rsid w:val="00C6017B"/>
    <w:rsid w:val="00C6052B"/>
    <w:rsid w:val="00C60549"/>
    <w:rsid w:val="00C605A4"/>
    <w:rsid w:val="00C60869"/>
    <w:rsid w:val="00C6108C"/>
    <w:rsid w:val="00C610BF"/>
    <w:rsid w:val="00C612D2"/>
    <w:rsid w:val="00C61A87"/>
    <w:rsid w:val="00C61C4A"/>
    <w:rsid w:val="00C621F8"/>
    <w:rsid w:val="00C62437"/>
    <w:rsid w:val="00C62D45"/>
    <w:rsid w:val="00C632D7"/>
    <w:rsid w:val="00C6339B"/>
    <w:rsid w:val="00C636CE"/>
    <w:rsid w:val="00C648FB"/>
    <w:rsid w:val="00C64CD3"/>
    <w:rsid w:val="00C64D24"/>
    <w:rsid w:val="00C65043"/>
    <w:rsid w:val="00C65349"/>
    <w:rsid w:val="00C6544A"/>
    <w:rsid w:val="00C65700"/>
    <w:rsid w:val="00C65799"/>
    <w:rsid w:val="00C657EE"/>
    <w:rsid w:val="00C6682B"/>
    <w:rsid w:val="00C66B09"/>
    <w:rsid w:val="00C66BD9"/>
    <w:rsid w:val="00C670B7"/>
    <w:rsid w:val="00C670B8"/>
    <w:rsid w:val="00C676D7"/>
    <w:rsid w:val="00C67A98"/>
    <w:rsid w:val="00C67DCA"/>
    <w:rsid w:val="00C70586"/>
    <w:rsid w:val="00C70746"/>
    <w:rsid w:val="00C7195D"/>
    <w:rsid w:val="00C719F7"/>
    <w:rsid w:val="00C72232"/>
    <w:rsid w:val="00C72570"/>
    <w:rsid w:val="00C725A1"/>
    <w:rsid w:val="00C7365D"/>
    <w:rsid w:val="00C736DF"/>
    <w:rsid w:val="00C7495F"/>
    <w:rsid w:val="00C74AAF"/>
    <w:rsid w:val="00C75635"/>
    <w:rsid w:val="00C7599D"/>
    <w:rsid w:val="00C75E44"/>
    <w:rsid w:val="00C76AA3"/>
    <w:rsid w:val="00C76DDB"/>
    <w:rsid w:val="00C773F1"/>
    <w:rsid w:val="00C80035"/>
    <w:rsid w:val="00C800A9"/>
    <w:rsid w:val="00C80157"/>
    <w:rsid w:val="00C8083A"/>
    <w:rsid w:val="00C809E5"/>
    <w:rsid w:val="00C80FA2"/>
    <w:rsid w:val="00C81775"/>
    <w:rsid w:val="00C81C89"/>
    <w:rsid w:val="00C821D7"/>
    <w:rsid w:val="00C823F0"/>
    <w:rsid w:val="00C82AA8"/>
    <w:rsid w:val="00C82C27"/>
    <w:rsid w:val="00C8300C"/>
    <w:rsid w:val="00C8316E"/>
    <w:rsid w:val="00C83920"/>
    <w:rsid w:val="00C83B7D"/>
    <w:rsid w:val="00C83DBC"/>
    <w:rsid w:val="00C84275"/>
    <w:rsid w:val="00C84394"/>
    <w:rsid w:val="00C8443A"/>
    <w:rsid w:val="00C844BE"/>
    <w:rsid w:val="00C84D8B"/>
    <w:rsid w:val="00C850CF"/>
    <w:rsid w:val="00C853A0"/>
    <w:rsid w:val="00C85785"/>
    <w:rsid w:val="00C86596"/>
    <w:rsid w:val="00C86E15"/>
    <w:rsid w:val="00C872C6"/>
    <w:rsid w:val="00C877EA"/>
    <w:rsid w:val="00C87DA9"/>
    <w:rsid w:val="00C90274"/>
    <w:rsid w:val="00C9048A"/>
    <w:rsid w:val="00C90A22"/>
    <w:rsid w:val="00C90B0F"/>
    <w:rsid w:val="00C90D61"/>
    <w:rsid w:val="00C923AB"/>
    <w:rsid w:val="00C923BB"/>
    <w:rsid w:val="00C9364F"/>
    <w:rsid w:val="00C9391D"/>
    <w:rsid w:val="00C93A06"/>
    <w:rsid w:val="00C93CE0"/>
    <w:rsid w:val="00C949E3"/>
    <w:rsid w:val="00C95002"/>
    <w:rsid w:val="00C951EC"/>
    <w:rsid w:val="00C95686"/>
    <w:rsid w:val="00C956A4"/>
    <w:rsid w:val="00C95BD4"/>
    <w:rsid w:val="00C964AD"/>
    <w:rsid w:val="00C96656"/>
    <w:rsid w:val="00C96791"/>
    <w:rsid w:val="00C9690E"/>
    <w:rsid w:val="00C96C07"/>
    <w:rsid w:val="00C976AD"/>
    <w:rsid w:val="00C97A8B"/>
    <w:rsid w:val="00C97BB5"/>
    <w:rsid w:val="00CA0143"/>
    <w:rsid w:val="00CA078A"/>
    <w:rsid w:val="00CA07A0"/>
    <w:rsid w:val="00CA12B2"/>
    <w:rsid w:val="00CA1438"/>
    <w:rsid w:val="00CA1A40"/>
    <w:rsid w:val="00CA2512"/>
    <w:rsid w:val="00CA2720"/>
    <w:rsid w:val="00CA292B"/>
    <w:rsid w:val="00CA30BA"/>
    <w:rsid w:val="00CA3127"/>
    <w:rsid w:val="00CA33CC"/>
    <w:rsid w:val="00CA3A68"/>
    <w:rsid w:val="00CA3B3E"/>
    <w:rsid w:val="00CA3B79"/>
    <w:rsid w:val="00CA48D9"/>
    <w:rsid w:val="00CA4DAA"/>
    <w:rsid w:val="00CA50A1"/>
    <w:rsid w:val="00CA570C"/>
    <w:rsid w:val="00CA5B33"/>
    <w:rsid w:val="00CA62F2"/>
    <w:rsid w:val="00CA70F0"/>
    <w:rsid w:val="00CA7507"/>
    <w:rsid w:val="00CA75D8"/>
    <w:rsid w:val="00CA7E2A"/>
    <w:rsid w:val="00CB0058"/>
    <w:rsid w:val="00CB077F"/>
    <w:rsid w:val="00CB0B5F"/>
    <w:rsid w:val="00CB104E"/>
    <w:rsid w:val="00CB1AD0"/>
    <w:rsid w:val="00CB2490"/>
    <w:rsid w:val="00CB31EE"/>
    <w:rsid w:val="00CB3A27"/>
    <w:rsid w:val="00CB3DAE"/>
    <w:rsid w:val="00CB3DCF"/>
    <w:rsid w:val="00CB3E1D"/>
    <w:rsid w:val="00CB419D"/>
    <w:rsid w:val="00CB4429"/>
    <w:rsid w:val="00CB4904"/>
    <w:rsid w:val="00CB4B98"/>
    <w:rsid w:val="00CB4BD0"/>
    <w:rsid w:val="00CB5F98"/>
    <w:rsid w:val="00CB64E8"/>
    <w:rsid w:val="00CB65D3"/>
    <w:rsid w:val="00CB6AAE"/>
    <w:rsid w:val="00CB6B64"/>
    <w:rsid w:val="00CB6FB7"/>
    <w:rsid w:val="00CB73FA"/>
    <w:rsid w:val="00CB7BD9"/>
    <w:rsid w:val="00CB7D0D"/>
    <w:rsid w:val="00CC01CD"/>
    <w:rsid w:val="00CC05C0"/>
    <w:rsid w:val="00CC0E4F"/>
    <w:rsid w:val="00CC111A"/>
    <w:rsid w:val="00CC1287"/>
    <w:rsid w:val="00CC17AC"/>
    <w:rsid w:val="00CC269F"/>
    <w:rsid w:val="00CC2818"/>
    <w:rsid w:val="00CC2848"/>
    <w:rsid w:val="00CC30D7"/>
    <w:rsid w:val="00CC3B2D"/>
    <w:rsid w:val="00CC3DC7"/>
    <w:rsid w:val="00CC46F5"/>
    <w:rsid w:val="00CC4A14"/>
    <w:rsid w:val="00CC5C06"/>
    <w:rsid w:val="00CC5EE4"/>
    <w:rsid w:val="00CC6254"/>
    <w:rsid w:val="00CC640A"/>
    <w:rsid w:val="00CC64D4"/>
    <w:rsid w:val="00CC7264"/>
    <w:rsid w:val="00CC7662"/>
    <w:rsid w:val="00CD03AD"/>
    <w:rsid w:val="00CD0D13"/>
    <w:rsid w:val="00CD136E"/>
    <w:rsid w:val="00CD13E9"/>
    <w:rsid w:val="00CD1624"/>
    <w:rsid w:val="00CD18F4"/>
    <w:rsid w:val="00CD27D0"/>
    <w:rsid w:val="00CD2D89"/>
    <w:rsid w:val="00CD2F50"/>
    <w:rsid w:val="00CD38B7"/>
    <w:rsid w:val="00CD4732"/>
    <w:rsid w:val="00CD4A73"/>
    <w:rsid w:val="00CD4A9C"/>
    <w:rsid w:val="00CD538D"/>
    <w:rsid w:val="00CD54E4"/>
    <w:rsid w:val="00CD5B84"/>
    <w:rsid w:val="00CD5C99"/>
    <w:rsid w:val="00CD6CF7"/>
    <w:rsid w:val="00CD704D"/>
    <w:rsid w:val="00CD718D"/>
    <w:rsid w:val="00CD7468"/>
    <w:rsid w:val="00CD7F57"/>
    <w:rsid w:val="00CE00D9"/>
    <w:rsid w:val="00CE04DE"/>
    <w:rsid w:val="00CE0A65"/>
    <w:rsid w:val="00CE129A"/>
    <w:rsid w:val="00CE1DC3"/>
    <w:rsid w:val="00CE1F7A"/>
    <w:rsid w:val="00CE2C01"/>
    <w:rsid w:val="00CE3465"/>
    <w:rsid w:val="00CE42C5"/>
    <w:rsid w:val="00CE433D"/>
    <w:rsid w:val="00CE435D"/>
    <w:rsid w:val="00CE4A45"/>
    <w:rsid w:val="00CE4A7F"/>
    <w:rsid w:val="00CE4CAE"/>
    <w:rsid w:val="00CE56CE"/>
    <w:rsid w:val="00CE5A03"/>
    <w:rsid w:val="00CE5B4E"/>
    <w:rsid w:val="00CE63CE"/>
    <w:rsid w:val="00CE6590"/>
    <w:rsid w:val="00CE6794"/>
    <w:rsid w:val="00CE7000"/>
    <w:rsid w:val="00CE776E"/>
    <w:rsid w:val="00CE77F0"/>
    <w:rsid w:val="00CF1CF1"/>
    <w:rsid w:val="00CF22D8"/>
    <w:rsid w:val="00CF2EC2"/>
    <w:rsid w:val="00CF36CC"/>
    <w:rsid w:val="00CF39C5"/>
    <w:rsid w:val="00CF477B"/>
    <w:rsid w:val="00CF47A7"/>
    <w:rsid w:val="00CF4BD5"/>
    <w:rsid w:val="00CF4D4E"/>
    <w:rsid w:val="00CF4EDF"/>
    <w:rsid w:val="00CF4F46"/>
    <w:rsid w:val="00CF4F8E"/>
    <w:rsid w:val="00CF4FEE"/>
    <w:rsid w:val="00CF523E"/>
    <w:rsid w:val="00CF529B"/>
    <w:rsid w:val="00CF5AB6"/>
    <w:rsid w:val="00CF5D27"/>
    <w:rsid w:val="00CF5F02"/>
    <w:rsid w:val="00CF60DB"/>
    <w:rsid w:val="00CF629F"/>
    <w:rsid w:val="00D00571"/>
    <w:rsid w:val="00D0087F"/>
    <w:rsid w:val="00D00C9D"/>
    <w:rsid w:val="00D00ED2"/>
    <w:rsid w:val="00D0169F"/>
    <w:rsid w:val="00D01B6C"/>
    <w:rsid w:val="00D01CB3"/>
    <w:rsid w:val="00D01FD9"/>
    <w:rsid w:val="00D02B39"/>
    <w:rsid w:val="00D02FE2"/>
    <w:rsid w:val="00D03370"/>
    <w:rsid w:val="00D0408E"/>
    <w:rsid w:val="00D0423A"/>
    <w:rsid w:val="00D04320"/>
    <w:rsid w:val="00D04561"/>
    <w:rsid w:val="00D045AE"/>
    <w:rsid w:val="00D046B1"/>
    <w:rsid w:val="00D0524C"/>
    <w:rsid w:val="00D053A9"/>
    <w:rsid w:val="00D05A32"/>
    <w:rsid w:val="00D05D32"/>
    <w:rsid w:val="00D05EB3"/>
    <w:rsid w:val="00D05EC6"/>
    <w:rsid w:val="00D06933"/>
    <w:rsid w:val="00D06A7E"/>
    <w:rsid w:val="00D071B8"/>
    <w:rsid w:val="00D07B14"/>
    <w:rsid w:val="00D07D35"/>
    <w:rsid w:val="00D10439"/>
    <w:rsid w:val="00D1066B"/>
    <w:rsid w:val="00D10C0B"/>
    <w:rsid w:val="00D10DF9"/>
    <w:rsid w:val="00D10F43"/>
    <w:rsid w:val="00D12DCC"/>
    <w:rsid w:val="00D13376"/>
    <w:rsid w:val="00D13473"/>
    <w:rsid w:val="00D1411A"/>
    <w:rsid w:val="00D141E3"/>
    <w:rsid w:val="00D141EA"/>
    <w:rsid w:val="00D145D6"/>
    <w:rsid w:val="00D154DF"/>
    <w:rsid w:val="00D1564F"/>
    <w:rsid w:val="00D158F0"/>
    <w:rsid w:val="00D1593E"/>
    <w:rsid w:val="00D15D30"/>
    <w:rsid w:val="00D1777E"/>
    <w:rsid w:val="00D17904"/>
    <w:rsid w:val="00D17982"/>
    <w:rsid w:val="00D17DE3"/>
    <w:rsid w:val="00D20175"/>
    <w:rsid w:val="00D20506"/>
    <w:rsid w:val="00D205A3"/>
    <w:rsid w:val="00D206EA"/>
    <w:rsid w:val="00D21063"/>
    <w:rsid w:val="00D21356"/>
    <w:rsid w:val="00D2146B"/>
    <w:rsid w:val="00D21C61"/>
    <w:rsid w:val="00D21E85"/>
    <w:rsid w:val="00D22174"/>
    <w:rsid w:val="00D2245E"/>
    <w:rsid w:val="00D224C8"/>
    <w:rsid w:val="00D2269C"/>
    <w:rsid w:val="00D22D71"/>
    <w:rsid w:val="00D22EA2"/>
    <w:rsid w:val="00D23325"/>
    <w:rsid w:val="00D23B40"/>
    <w:rsid w:val="00D23DD2"/>
    <w:rsid w:val="00D23EFB"/>
    <w:rsid w:val="00D24089"/>
    <w:rsid w:val="00D24420"/>
    <w:rsid w:val="00D24656"/>
    <w:rsid w:val="00D250D8"/>
    <w:rsid w:val="00D2572A"/>
    <w:rsid w:val="00D25E8B"/>
    <w:rsid w:val="00D2620D"/>
    <w:rsid w:val="00D26A9A"/>
    <w:rsid w:val="00D26BFF"/>
    <w:rsid w:val="00D26C18"/>
    <w:rsid w:val="00D26CDD"/>
    <w:rsid w:val="00D26D6C"/>
    <w:rsid w:val="00D26FB1"/>
    <w:rsid w:val="00D27AE8"/>
    <w:rsid w:val="00D27BA1"/>
    <w:rsid w:val="00D30DD3"/>
    <w:rsid w:val="00D32164"/>
    <w:rsid w:val="00D327F0"/>
    <w:rsid w:val="00D3316E"/>
    <w:rsid w:val="00D3359C"/>
    <w:rsid w:val="00D34106"/>
    <w:rsid w:val="00D3413B"/>
    <w:rsid w:val="00D34EB8"/>
    <w:rsid w:val="00D357CD"/>
    <w:rsid w:val="00D36540"/>
    <w:rsid w:val="00D36D39"/>
    <w:rsid w:val="00D3746A"/>
    <w:rsid w:val="00D37A5E"/>
    <w:rsid w:val="00D37E0C"/>
    <w:rsid w:val="00D40076"/>
    <w:rsid w:val="00D401D6"/>
    <w:rsid w:val="00D40784"/>
    <w:rsid w:val="00D4125C"/>
    <w:rsid w:val="00D41B40"/>
    <w:rsid w:val="00D41BF7"/>
    <w:rsid w:val="00D4290F"/>
    <w:rsid w:val="00D4378B"/>
    <w:rsid w:val="00D43A16"/>
    <w:rsid w:val="00D440AE"/>
    <w:rsid w:val="00D44106"/>
    <w:rsid w:val="00D4437C"/>
    <w:rsid w:val="00D4441A"/>
    <w:rsid w:val="00D44624"/>
    <w:rsid w:val="00D44775"/>
    <w:rsid w:val="00D453EA"/>
    <w:rsid w:val="00D453F4"/>
    <w:rsid w:val="00D457BF"/>
    <w:rsid w:val="00D45D2A"/>
    <w:rsid w:val="00D45F27"/>
    <w:rsid w:val="00D45F48"/>
    <w:rsid w:val="00D46496"/>
    <w:rsid w:val="00D4672F"/>
    <w:rsid w:val="00D46EAB"/>
    <w:rsid w:val="00D46F3B"/>
    <w:rsid w:val="00D474C0"/>
    <w:rsid w:val="00D477FB"/>
    <w:rsid w:val="00D479D3"/>
    <w:rsid w:val="00D50975"/>
    <w:rsid w:val="00D51D56"/>
    <w:rsid w:val="00D51EF3"/>
    <w:rsid w:val="00D52038"/>
    <w:rsid w:val="00D52055"/>
    <w:rsid w:val="00D53AC4"/>
    <w:rsid w:val="00D53DB8"/>
    <w:rsid w:val="00D54A7E"/>
    <w:rsid w:val="00D56919"/>
    <w:rsid w:val="00D56B51"/>
    <w:rsid w:val="00D5715F"/>
    <w:rsid w:val="00D5726A"/>
    <w:rsid w:val="00D5753C"/>
    <w:rsid w:val="00D5781C"/>
    <w:rsid w:val="00D57CB2"/>
    <w:rsid w:val="00D600E0"/>
    <w:rsid w:val="00D6064A"/>
    <w:rsid w:val="00D61373"/>
    <w:rsid w:val="00D615E9"/>
    <w:rsid w:val="00D61D20"/>
    <w:rsid w:val="00D61D82"/>
    <w:rsid w:val="00D61DAF"/>
    <w:rsid w:val="00D6202F"/>
    <w:rsid w:val="00D62624"/>
    <w:rsid w:val="00D626B8"/>
    <w:rsid w:val="00D62856"/>
    <w:rsid w:val="00D62F54"/>
    <w:rsid w:val="00D6329C"/>
    <w:rsid w:val="00D633B4"/>
    <w:rsid w:val="00D63FFD"/>
    <w:rsid w:val="00D6432E"/>
    <w:rsid w:val="00D64527"/>
    <w:rsid w:val="00D646BE"/>
    <w:rsid w:val="00D647CE"/>
    <w:rsid w:val="00D64DF9"/>
    <w:rsid w:val="00D65364"/>
    <w:rsid w:val="00D654D5"/>
    <w:rsid w:val="00D65A7D"/>
    <w:rsid w:val="00D66555"/>
    <w:rsid w:val="00D666EB"/>
    <w:rsid w:val="00D66E52"/>
    <w:rsid w:val="00D67CEB"/>
    <w:rsid w:val="00D67FD6"/>
    <w:rsid w:val="00D70ACE"/>
    <w:rsid w:val="00D70B08"/>
    <w:rsid w:val="00D70BFB"/>
    <w:rsid w:val="00D70DDA"/>
    <w:rsid w:val="00D70E77"/>
    <w:rsid w:val="00D71019"/>
    <w:rsid w:val="00D71639"/>
    <w:rsid w:val="00D71BF6"/>
    <w:rsid w:val="00D71D54"/>
    <w:rsid w:val="00D725B1"/>
    <w:rsid w:val="00D72CB1"/>
    <w:rsid w:val="00D735AD"/>
    <w:rsid w:val="00D739E5"/>
    <w:rsid w:val="00D73E27"/>
    <w:rsid w:val="00D73E2B"/>
    <w:rsid w:val="00D74153"/>
    <w:rsid w:val="00D74866"/>
    <w:rsid w:val="00D7522F"/>
    <w:rsid w:val="00D75AE4"/>
    <w:rsid w:val="00D75D34"/>
    <w:rsid w:val="00D75ED4"/>
    <w:rsid w:val="00D760F5"/>
    <w:rsid w:val="00D7638C"/>
    <w:rsid w:val="00D765F4"/>
    <w:rsid w:val="00D76B7B"/>
    <w:rsid w:val="00D77028"/>
    <w:rsid w:val="00D770CC"/>
    <w:rsid w:val="00D771EE"/>
    <w:rsid w:val="00D774F6"/>
    <w:rsid w:val="00D7754E"/>
    <w:rsid w:val="00D77671"/>
    <w:rsid w:val="00D7786C"/>
    <w:rsid w:val="00D77C0C"/>
    <w:rsid w:val="00D77D5C"/>
    <w:rsid w:val="00D807D1"/>
    <w:rsid w:val="00D807F5"/>
    <w:rsid w:val="00D80C39"/>
    <w:rsid w:val="00D80CEF"/>
    <w:rsid w:val="00D80E8D"/>
    <w:rsid w:val="00D81174"/>
    <w:rsid w:val="00D81328"/>
    <w:rsid w:val="00D81900"/>
    <w:rsid w:val="00D81937"/>
    <w:rsid w:val="00D82626"/>
    <w:rsid w:val="00D82F04"/>
    <w:rsid w:val="00D83780"/>
    <w:rsid w:val="00D83E56"/>
    <w:rsid w:val="00D84171"/>
    <w:rsid w:val="00D8479E"/>
    <w:rsid w:val="00D84D93"/>
    <w:rsid w:val="00D8501C"/>
    <w:rsid w:val="00D850FA"/>
    <w:rsid w:val="00D852D3"/>
    <w:rsid w:val="00D858F8"/>
    <w:rsid w:val="00D85A64"/>
    <w:rsid w:val="00D85C6E"/>
    <w:rsid w:val="00D864BC"/>
    <w:rsid w:val="00D8675B"/>
    <w:rsid w:val="00D86D1B"/>
    <w:rsid w:val="00D872F1"/>
    <w:rsid w:val="00D87313"/>
    <w:rsid w:val="00D87D4C"/>
    <w:rsid w:val="00D87D90"/>
    <w:rsid w:val="00D90193"/>
    <w:rsid w:val="00D904C7"/>
    <w:rsid w:val="00D90707"/>
    <w:rsid w:val="00D907B0"/>
    <w:rsid w:val="00D910AC"/>
    <w:rsid w:val="00D91195"/>
    <w:rsid w:val="00D913A2"/>
    <w:rsid w:val="00D91ED1"/>
    <w:rsid w:val="00D920ED"/>
    <w:rsid w:val="00D92B75"/>
    <w:rsid w:val="00D92CA5"/>
    <w:rsid w:val="00D92EF6"/>
    <w:rsid w:val="00D931FF"/>
    <w:rsid w:val="00D93391"/>
    <w:rsid w:val="00D93714"/>
    <w:rsid w:val="00D93DA9"/>
    <w:rsid w:val="00D94116"/>
    <w:rsid w:val="00D943B0"/>
    <w:rsid w:val="00D9479B"/>
    <w:rsid w:val="00D94B94"/>
    <w:rsid w:val="00D94BCD"/>
    <w:rsid w:val="00D94CFD"/>
    <w:rsid w:val="00D94D8A"/>
    <w:rsid w:val="00D94EBB"/>
    <w:rsid w:val="00D95555"/>
    <w:rsid w:val="00D95855"/>
    <w:rsid w:val="00D95EF0"/>
    <w:rsid w:val="00D96D3A"/>
    <w:rsid w:val="00D96E2E"/>
    <w:rsid w:val="00D96E80"/>
    <w:rsid w:val="00D97098"/>
    <w:rsid w:val="00D97C15"/>
    <w:rsid w:val="00D97E09"/>
    <w:rsid w:val="00DA066E"/>
    <w:rsid w:val="00DA0692"/>
    <w:rsid w:val="00DA0DF8"/>
    <w:rsid w:val="00DA12F2"/>
    <w:rsid w:val="00DA24A6"/>
    <w:rsid w:val="00DA263C"/>
    <w:rsid w:val="00DA288E"/>
    <w:rsid w:val="00DA2E31"/>
    <w:rsid w:val="00DA3228"/>
    <w:rsid w:val="00DA3723"/>
    <w:rsid w:val="00DA3E30"/>
    <w:rsid w:val="00DA4CA0"/>
    <w:rsid w:val="00DA5BEE"/>
    <w:rsid w:val="00DA716F"/>
    <w:rsid w:val="00DA7702"/>
    <w:rsid w:val="00DA7718"/>
    <w:rsid w:val="00DA7829"/>
    <w:rsid w:val="00DA7A4F"/>
    <w:rsid w:val="00DB016F"/>
    <w:rsid w:val="00DB0A42"/>
    <w:rsid w:val="00DB0C82"/>
    <w:rsid w:val="00DB1121"/>
    <w:rsid w:val="00DB123D"/>
    <w:rsid w:val="00DB13C3"/>
    <w:rsid w:val="00DB19FF"/>
    <w:rsid w:val="00DB1E30"/>
    <w:rsid w:val="00DB242D"/>
    <w:rsid w:val="00DB2453"/>
    <w:rsid w:val="00DB2C53"/>
    <w:rsid w:val="00DB2CBE"/>
    <w:rsid w:val="00DB2CCE"/>
    <w:rsid w:val="00DB30A4"/>
    <w:rsid w:val="00DB320C"/>
    <w:rsid w:val="00DB354B"/>
    <w:rsid w:val="00DB368A"/>
    <w:rsid w:val="00DB378F"/>
    <w:rsid w:val="00DB3822"/>
    <w:rsid w:val="00DB399F"/>
    <w:rsid w:val="00DB4659"/>
    <w:rsid w:val="00DB4B2F"/>
    <w:rsid w:val="00DB53DF"/>
    <w:rsid w:val="00DB5A8A"/>
    <w:rsid w:val="00DB5AE3"/>
    <w:rsid w:val="00DB6820"/>
    <w:rsid w:val="00DB6B63"/>
    <w:rsid w:val="00DB7825"/>
    <w:rsid w:val="00DB7988"/>
    <w:rsid w:val="00DB7F3B"/>
    <w:rsid w:val="00DC003F"/>
    <w:rsid w:val="00DC0760"/>
    <w:rsid w:val="00DC0C85"/>
    <w:rsid w:val="00DC0F51"/>
    <w:rsid w:val="00DC132A"/>
    <w:rsid w:val="00DC2318"/>
    <w:rsid w:val="00DC2C9B"/>
    <w:rsid w:val="00DC30B9"/>
    <w:rsid w:val="00DC311D"/>
    <w:rsid w:val="00DC3DA8"/>
    <w:rsid w:val="00DC40A6"/>
    <w:rsid w:val="00DC40C6"/>
    <w:rsid w:val="00DC4EB6"/>
    <w:rsid w:val="00DC519D"/>
    <w:rsid w:val="00DC5347"/>
    <w:rsid w:val="00DC5F8C"/>
    <w:rsid w:val="00DC63B5"/>
    <w:rsid w:val="00DC663B"/>
    <w:rsid w:val="00DC7128"/>
    <w:rsid w:val="00DC7367"/>
    <w:rsid w:val="00DC754B"/>
    <w:rsid w:val="00DC7901"/>
    <w:rsid w:val="00DC7F05"/>
    <w:rsid w:val="00DD013A"/>
    <w:rsid w:val="00DD05CE"/>
    <w:rsid w:val="00DD06BD"/>
    <w:rsid w:val="00DD07BF"/>
    <w:rsid w:val="00DD0BCD"/>
    <w:rsid w:val="00DD13AF"/>
    <w:rsid w:val="00DD205F"/>
    <w:rsid w:val="00DD21B0"/>
    <w:rsid w:val="00DD265A"/>
    <w:rsid w:val="00DD2B2A"/>
    <w:rsid w:val="00DD2E7A"/>
    <w:rsid w:val="00DD2F6D"/>
    <w:rsid w:val="00DD319B"/>
    <w:rsid w:val="00DD3A76"/>
    <w:rsid w:val="00DD3FD6"/>
    <w:rsid w:val="00DD416C"/>
    <w:rsid w:val="00DD425E"/>
    <w:rsid w:val="00DD46C4"/>
    <w:rsid w:val="00DD4BC2"/>
    <w:rsid w:val="00DD5CF4"/>
    <w:rsid w:val="00DD616C"/>
    <w:rsid w:val="00DD6218"/>
    <w:rsid w:val="00DD6430"/>
    <w:rsid w:val="00DD6434"/>
    <w:rsid w:val="00DD77E9"/>
    <w:rsid w:val="00DD7816"/>
    <w:rsid w:val="00DE0583"/>
    <w:rsid w:val="00DE0B6A"/>
    <w:rsid w:val="00DE1378"/>
    <w:rsid w:val="00DE1462"/>
    <w:rsid w:val="00DE1518"/>
    <w:rsid w:val="00DE16CD"/>
    <w:rsid w:val="00DE1FD5"/>
    <w:rsid w:val="00DE2A91"/>
    <w:rsid w:val="00DE3135"/>
    <w:rsid w:val="00DE331D"/>
    <w:rsid w:val="00DE3490"/>
    <w:rsid w:val="00DE3D03"/>
    <w:rsid w:val="00DE3E69"/>
    <w:rsid w:val="00DE48FC"/>
    <w:rsid w:val="00DE4A41"/>
    <w:rsid w:val="00DE52E6"/>
    <w:rsid w:val="00DE57DA"/>
    <w:rsid w:val="00DE6EE2"/>
    <w:rsid w:val="00DE7CA0"/>
    <w:rsid w:val="00DF05E6"/>
    <w:rsid w:val="00DF09AE"/>
    <w:rsid w:val="00DF0A70"/>
    <w:rsid w:val="00DF12B6"/>
    <w:rsid w:val="00DF1D64"/>
    <w:rsid w:val="00DF206B"/>
    <w:rsid w:val="00DF213A"/>
    <w:rsid w:val="00DF2778"/>
    <w:rsid w:val="00DF2ACB"/>
    <w:rsid w:val="00DF34A4"/>
    <w:rsid w:val="00DF3E1C"/>
    <w:rsid w:val="00DF414B"/>
    <w:rsid w:val="00DF41D1"/>
    <w:rsid w:val="00DF5740"/>
    <w:rsid w:val="00DF58C1"/>
    <w:rsid w:val="00DF598A"/>
    <w:rsid w:val="00DF5AE7"/>
    <w:rsid w:val="00DF5CDA"/>
    <w:rsid w:val="00DF5E98"/>
    <w:rsid w:val="00DF61EE"/>
    <w:rsid w:val="00DF63C0"/>
    <w:rsid w:val="00DF6645"/>
    <w:rsid w:val="00DF6AED"/>
    <w:rsid w:val="00DF71E6"/>
    <w:rsid w:val="00DF72E5"/>
    <w:rsid w:val="00DF74D4"/>
    <w:rsid w:val="00DF7FB7"/>
    <w:rsid w:val="00E000B9"/>
    <w:rsid w:val="00E0020F"/>
    <w:rsid w:val="00E010BC"/>
    <w:rsid w:val="00E010D2"/>
    <w:rsid w:val="00E01CB9"/>
    <w:rsid w:val="00E01ECD"/>
    <w:rsid w:val="00E023C5"/>
    <w:rsid w:val="00E02B98"/>
    <w:rsid w:val="00E02DF6"/>
    <w:rsid w:val="00E0381D"/>
    <w:rsid w:val="00E03884"/>
    <w:rsid w:val="00E038DA"/>
    <w:rsid w:val="00E039B7"/>
    <w:rsid w:val="00E04535"/>
    <w:rsid w:val="00E04575"/>
    <w:rsid w:val="00E045AF"/>
    <w:rsid w:val="00E047C7"/>
    <w:rsid w:val="00E04B9C"/>
    <w:rsid w:val="00E04CEE"/>
    <w:rsid w:val="00E04D0D"/>
    <w:rsid w:val="00E04E9F"/>
    <w:rsid w:val="00E052B1"/>
    <w:rsid w:val="00E0552A"/>
    <w:rsid w:val="00E05532"/>
    <w:rsid w:val="00E0567F"/>
    <w:rsid w:val="00E05A82"/>
    <w:rsid w:val="00E07394"/>
    <w:rsid w:val="00E10081"/>
    <w:rsid w:val="00E106FA"/>
    <w:rsid w:val="00E108C4"/>
    <w:rsid w:val="00E10DC5"/>
    <w:rsid w:val="00E114D0"/>
    <w:rsid w:val="00E11CFB"/>
    <w:rsid w:val="00E12193"/>
    <w:rsid w:val="00E124A1"/>
    <w:rsid w:val="00E12842"/>
    <w:rsid w:val="00E12BE9"/>
    <w:rsid w:val="00E12C90"/>
    <w:rsid w:val="00E12F79"/>
    <w:rsid w:val="00E13198"/>
    <w:rsid w:val="00E13AB5"/>
    <w:rsid w:val="00E13C86"/>
    <w:rsid w:val="00E13CFA"/>
    <w:rsid w:val="00E1412D"/>
    <w:rsid w:val="00E14224"/>
    <w:rsid w:val="00E14900"/>
    <w:rsid w:val="00E14E47"/>
    <w:rsid w:val="00E15504"/>
    <w:rsid w:val="00E155E1"/>
    <w:rsid w:val="00E15ABF"/>
    <w:rsid w:val="00E15D56"/>
    <w:rsid w:val="00E15FF7"/>
    <w:rsid w:val="00E16823"/>
    <w:rsid w:val="00E169A2"/>
    <w:rsid w:val="00E16B71"/>
    <w:rsid w:val="00E16ED0"/>
    <w:rsid w:val="00E1771E"/>
    <w:rsid w:val="00E17D27"/>
    <w:rsid w:val="00E216FB"/>
    <w:rsid w:val="00E2176B"/>
    <w:rsid w:val="00E21860"/>
    <w:rsid w:val="00E21BDF"/>
    <w:rsid w:val="00E21C81"/>
    <w:rsid w:val="00E2237B"/>
    <w:rsid w:val="00E227E7"/>
    <w:rsid w:val="00E229B8"/>
    <w:rsid w:val="00E23545"/>
    <w:rsid w:val="00E23952"/>
    <w:rsid w:val="00E239B0"/>
    <w:rsid w:val="00E242FE"/>
    <w:rsid w:val="00E24338"/>
    <w:rsid w:val="00E2440F"/>
    <w:rsid w:val="00E24763"/>
    <w:rsid w:val="00E2492C"/>
    <w:rsid w:val="00E24D08"/>
    <w:rsid w:val="00E24E5A"/>
    <w:rsid w:val="00E2648B"/>
    <w:rsid w:val="00E26B35"/>
    <w:rsid w:val="00E26D2B"/>
    <w:rsid w:val="00E2754B"/>
    <w:rsid w:val="00E27B75"/>
    <w:rsid w:val="00E302C0"/>
    <w:rsid w:val="00E30C04"/>
    <w:rsid w:val="00E30E9C"/>
    <w:rsid w:val="00E30F95"/>
    <w:rsid w:val="00E325D8"/>
    <w:rsid w:val="00E32C0A"/>
    <w:rsid w:val="00E32E68"/>
    <w:rsid w:val="00E33058"/>
    <w:rsid w:val="00E33375"/>
    <w:rsid w:val="00E3363A"/>
    <w:rsid w:val="00E33910"/>
    <w:rsid w:val="00E33B7A"/>
    <w:rsid w:val="00E33C0A"/>
    <w:rsid w:val="00E3425D"/>
    <w:rsid w:val="00E348F0"/>
    <w:rsid w:val="00E35C1A"/>
    <w:rsid w:val="00E366DB"/>
    <w:rsid w:val="00E36B89"/>
    <w:rsid w:val="00E37B1D"/>
    <w:rsid w:val="00E37F6A"/>
    <w:rsid w:val="00E37F7D"/>
    <w:rsid w:val="00E4041A"/>
    <w:rsid w:val="00E40EF4"/>
    <w:rsid w:val="00E4100A"/>
    <w:rsid w:val="00E41148"/>
    <w:rsid w:val="00E41491"/>
    <w:rsid w:val="00E41C7C"/>
    <w:rsid w:val="00E41C8D"/>
    <w:rsid w:val="00E41EF9"/>
    <w:rsid w:val="00E424A4"/>
    <w:rsid w:val="00E42837"/>
    <w:rsid w:val="00E42F19"/>
    <w:rsid w:val="00E44B2D"/>
    <w:rsid w:val="00E45488"/>
    <w:rsid w:val="00E45994"/>
    <w:rsid w:val="00E459C7"/>
    <w:rsid w:val="00E46561"/>
    <w:rsid w:val="00E46632"/>
    <w:rsid w:val="00E46D1A"/>
    <w:rsid w:val="00E46EAA"/>
    <w:rsid w:val="00E47087"/>
    <w:rsid w:val="00E47440"/>
    <w:rsid w:val="00E47874"/>
    <w:rsid w:val="00E47AAF"/>
    <w:rsid w:val="00E47B61"/>
    <w:rsid w:val="00E505BC"/>
    <w:rsid w:val="00E5095C"/>
    <w:rsid w:val="00E511B9"/>
    <w:rsid w:val="00E51588"/>
    <w:rsid w:val="00E516D9"/>
    <w:rsid w:val="00E517C9"/>
    <w:rsid w:val="00E529BF"/>
    <w:rsid w:val="00E52C97"/>
    <w:rsid w:val="00E53056"/>
    <w:rsid w:val="00E543F0"/>
    <w:rsid w:val="00E54EFF"/>
    <w:rsid w:val="00E551FB"/>
    <w:rsid w:val="00E55591"/>
    <w:rsid w:val="00E5559C"/>
    <w:rsid w:val="00E559F8"/>
    <w:rsid w:val="00E55FFB"/>
    <w:rsid w:val="00E56A35"/>
    <w:rsid w:val="00E57684"/>
    <w:rsid w:val="00E577D1"/>
    <w:rsid w:val="00E577FB"/>
    <w:rsid w:val="00E602BF"/>
    <w:rsid w:val="00E6053E"/>
    <w:rsid w:val="00E60718"/>
    <w:rsid w:val="00E60C55"/>
    <w:rsid w:val="00E611D9"/>
    <w:rsid w:val="00E61560"/>
    <w:rsid w:val="00E619DF"/>
    <w:rsid w:val="00E62E5A"/>
    <w:rsid w:val="00E6364B"/>
    <w:rsid w:val="00E64991"/>
    <w:rsid w:val="00E64EB7"/>
    <w:rsid w:val="00E6644F"/>
    <w:rsid w:val="00E66A7A"/>
    <w:rsid w:val="00E66ADB"/>
    <w:rsid w:val="00E66D3C"/>
    <w:rsid w:val="00E66D42"/>
    <w:rsid w:val="00E6745F"/>
    <w:rsid w:val="00E67592"/>
    <w:rsid w:val="00E67B1F"/>
    <w:rsid w:val="00E67C53"/>
    <w:rsid w:val="00E70866"/>
    <w:rsid w:val="00E70B05"/>
    <w:rsid w:val="00E70B4F"/>
    <w:rsid w:val="00E70D5D"/>
    <w:rsid w:val="00E70DBF"/>
    <w:rsid w:val="00E70DE5"/>
    <w:rsid w:val="00E71891"/>
    <w:rsid w:val="00E720EC"/>
    <w:rsid w:val="00E7219E"/>
    <w:rsid w:val="00E72518"/>
    <w:rsid w:val="00E7291D"/>
    <w:rsid w:val="00E729C5"/>
    <w:rsid w:val="00E72A7E"/>
    <w:rsid w:val="00E72F06"/>
    <w:rsid w:val="00E7326E"/>
    <w:rsid w:val="00E7357C"/>
    <w:rsid w:val="00E73992"/>
    <w:rsid w:val="00E73D04"/>
    <w:rsid w:val="00E74366"/>
    <w:rsid w:val="00E74BDF"/>
    <w:rsid w:val="00E74C90"/>
    <w:rsid w:val="00E74DE1"/>
    <w:rsid w:val="00E751DB"/>
    <w:rsid w:val="00E75238"/>
    <w:rsid w:val="00E75E4A"/>
    <w:rsid w:val="00E7631B"/>
    <w:rsid w:val="00E7742C"/>
    <w:rsid w:val="00E77B35"/>
    <w:rsid w:val="00E77DC5"/>
    <w:rsid w:val="00E77E4A"/>
    <w:rsid w:val="00E77F59"/>
    <w:rsid w:val="00E80890"/>
    <w:rsid w:val="00E80ABC"/>
    <w:rsid w:val="00E80BE8"/>
    <w:rsid w:val="00E8106F"/>
    <w:rsid w:val="00E81193"/>
    <w:rsid w:val="00E8235D"/>
    <w:rsid w:val="00E8404A"/>
    <w:rsid w:val="00E84331"/>
    <w:rsid w:val="00E84343"/>
    <w:rsid w:val="00E845F3"/>
    <w:rsid w:val="00E84C47"/>
    <w:rsid w:val="00E84E2E"/>
    <w:rsid w:val="00E8554D"/>
    <w:rsid w:val="00E85C37"/>
    <w:rsid w:val="00E85DE7"/>
    <w:rsid w:val="00E8642E"/>
    <w:rsid w:val="00E868EA"/>
    <w:rsid w:val="00E86936"/>
    <w:rsid w:val="00E86A4F"/>
    <w:rsid w:val="00E86BDC"/>
    <w:rsid w:val="00E86CE7"/>
    <w:rsid w:val="00E8719E"/>
    <w:rsid w:val="00E87646"/>
    <w:rsid w:val="00E90E0F"/>
    <w:rsid w:val="00E90FDB"/>
    <w:rsid w:val="00E91125"/>
    <w:rsid w:val="00E914DA"/>
    <w:rsid w:val="00E918EB"/>
    <w:rsid w:val="00E91F30"/>
    <w:rsid w:val="00E921A2"/>
    <w:rsid w:val="00E92345"/>
    <w:rsid w:val="00E923A9"/>
    <w:rsid w:val="00E9281C"/>
    <w:rsid w:val="00E92C61"/>
    <w:rsid w:val="00E93265"/>
    <w:rsid w:val="00E933F4"/>
    <w:rsid w:val="00E93493"/>
    <w:rsid w:val="00E93872"/>
    <w:rsid w:val="00E9411E"/>
    <w:rsid w:val="00E94338"/>
    <w:rsid w:val="00E94AA5"/>
    <w:rsid w:val="00E94FD6"/>
    <w:rsid w:val="00E95047"/>
    <w:rsid w:val="00E95225"/>
    <w:rsid w:val="00E9545B"/>
    <w:rsid w:val="00E9548F"/>
    <w:rsid w:val="00E958E2"/>
    <w:rsid w:val="00E95936"/>
    <w:rsid w:val="00E95CB8"/>
    <w:rsid w:val="00E9621D"/>
    <w:rsid w:val="00E96590"/>
    <w:rsid w:val="00E9668B"/>
    <w:rsid w:val="00E96EC9"/>
    <w:rsid w:val="00E96F77"/>
    <w:rsid w:val="00E974D9"/>
    <w:rsid w:val="00E97769"/>
    <w:rsid w:val="00E97F47"/>
    <w:rsid w:val="00EA00B4"/>
    <w:rsid w:val="00EA055C"/>
    <w:rsid w:val="00EA09FF"/>
    <w:rsid w:val="00EA0A46"/>
    <w:rsid w:val="00EA0A89"/>
    <w:rsid w:val="00EA1433"/>
    <w:rsid w:val="00EA1AAE"/>
    <w:rsid w:val="00EA2198"/>
    <w:rsid w:val="00EA2550"/>
    <w:rsid w:val="00EA29DD"/>
    <w:rsid w:val="00EA2A4A"/>
    <w:rsid w:val="00EA30E0"/>
    <w:rsid w:val="00EA3329"/>
    <w:rsid w:val="00EA3DF3"/>
    <w:rsid w:val="00EA3EB6"/>
    <w:rsid w:val="00EA49B7"/>
    <w:rsid w:val="00EA4A3E"/>
    <w:rsid w:val="00EA5632"/>
    <w:rsid w:val="00EA564F"/>
    <w:rsid w:val="00EA5C87"/>
    <w:rsid w:val="00EA650E"/>
    <w:rsid w:val="00EA6AA8"/>
    <w:rsid w:val="00EA6F4E"/>
    <w:rsid w:val="00EA7C65"/>
    <w:rsid w:val="00EA7EDE"/>
    <w:rsid w:val="00EB07A8"/>
    <w:rsid w:val="00EB1319"/>
    <w:rsid w:val="00EB173C"/>
    <w:rsid w:val="00EB18B8"/>
    <w:rsid w:val="00EB1ABF"/>
    <w:rsid w:val="00EB1C6A"/>
    <w:rsid w:val="00EB340C"/>
    <w:rsid w:val="00EB3A51"/>
    <w:rsid w:val="00EB4024"/>
    <w:rsid w:val="00EB429E"/>
    <w:rsid w:val="00EB459C"/>
    <w:rsid w:val="00EB4722"/>
    <w:rsid w:val="00EB4A6D"/>
    <w:rsid w:val="00EB4E87"/>
    <w:rsid w:val="00EB539A"/>
    <w:rsid w:val="00EB54B2"/>
    <w:rsid w:val="00EB5CFE"/>
    <w:rsid w:val="00EB60AD"/>
    <w:rsid w:val="00EB631D"/>
    <w:rsid w:val="00EB64DB"/>
    <w:rsid w:val="00EB6664"/>
    <w:rsid w:val="00EB6E01"/>
    <w:rsid w:val="00EB70BD"/>
    <w:rsid w:val="00EB7332"/>
    <w:rsid w:val="00EB74AB"/>
    <w:rsid w:val="00EB7AB9"/>
    <w:rsid w:val="00EB7C30"/>
    <w:rsid w:val="00EC0219"/>
    <w:rsid w:val="00EC09CA"/>
    <w:rsid w:val="00EC10FE"/>
    <w:rsid w:val="00EC146D"/>
    <w:rsid w:val="00EC1678"/>
    <w:rsid w:val="00EC3246"/>
    <w:rsid w:val="00EC363A"/>
    <w:rsid w:val="00EC3B94"/>
    <w:rsid w:val="00EC4875"/>
    <w:rsid w:val="00EC4B9C"/>
    <w:rsid w:val="00EC5846"/>
    <w:rsid w:val="00EC59F4"/>
    <w:rsid w:val="00EC5AC8"/>
    <w:rsid w:val="00EC5D55"/>
    <w:rsid w:val="00EC62A3"/>
    <w:rsid w:val="00EC6315"/>
    <w:rsid w:val="00EC6519"/>
    <w:rsid w:val="00EC69AD"/>
    <w:rsid w:val="00EC6BF1"/>
    <w:rsid w:val="00EC6D5D"/>
    <w:rsid w:val="00EC7E17"/>
    <w:rsid w:val="00ED08E9"/>
    <w:rsid w:val="00ED0E94"/>
    <w:rsid w:val="00ED106D"/>
    <w:rsid w:val="00ED110F"/>
    <w:rsid w:val="00ED122F"/>
    <w:rsid w:val="00ED16CE"/>
    <w:rsid w:val="00ED1B52"/>
    <w:rsid w:val="00ED214B"/>
    <w:rsid w:val="00ED22B8"/>
    <w:rsid w:val="00ED243E"/>
    <w:rsid w:val="00ED35B6"/>
    <w:rsid w:val="00ED3625"/>
    <w:rsid w:val="00ED3727"/>
    <w:rsid w:val="00ED38E3"/>
    <w:rsid w:val="00ED3959"/>
    <w:rsid w:val="00ED3AB1"/>
    <w:rsid w:val="00ED3F31"/>
    <w:rsid w:val="00ED4317"/>
    <w:rsid w:val="00ED4345"/>
    <w:rsid w:val="00ED43E4"/>
    <w:rsid w:val="00ED4852"/>
    <w:rsid w:val="00ED48ED"/>
    <w:rsid w:val="00ED4AAC"/>
    <w:rsid w:val="00ED4ABF"/>
    <w:rsid w:val="00ED539E"/>
    <w:rsid w:val="00ED558E"/>
    <w:rsid w:val="00ED58E9"/>
    <w:rsid w:val="00ED5A85"/>
    <w:rsid w:val="00ED5C87"/>
    <w:rsid w:val="00ED6171"/>
    <w:rsid w:val="00ED65FD"/>
    <w:rsid w:val="00ED682C"/>
    <w:rsid w:val="00ED6990"/>
    <w:rsid w:val="00ED6A38"/>
    <w:rsid w:val="00ED6AFB"/>
    <w:rsid w:val="00ED7240"/>
    <w:rsid w:val="00ED7B92"/>
    <w:rsid w:val="00EE00F2"/>
    <w:rsid w:val="00EE038D"/>
    <w:rsid w:val="00EE07B3"/>
    <w:rsid w:val="00EE0A2B"/>
    <w:rsid w:val="00EE126B"/>
    <w:rsid w:val="00EE13DC"/>
    <w:rsid w:val="00EE15F5"/>
    <w:rsid w:val="00EE19BB"/>
    <w:rsid w:val="00EE24B8"/>
    <w:rsid w:val="00EE2702"/>
    <w:rsid w:val="00EE2B88"/>
    <w:rsid w:val="00EE2EE0"/>
    <w:rsid w:val="00EE329F"/>
    <w:rsid w:val="00EE35DC"/>
    <w:rsid w:val="00EE36BB"/>
    <w:rsid w:val="00EE3A79"/>
    <w:rsid w:val="00EE4B1E"/>
    <w:rsid w:val="00EE4DBC"/>
    <w:rsid w:val="00EE527C"/>
    <w:rsid w:val="00EE5576"/>
    <w:rsid w:val="00EE5D94"/>
    <w:rsid w:val="00EE6985"/>
    <w:rsid w:val="00EE6A70"/>
    <w:rsid w:val="00EE6B3C"/>
    <w:rsid w:val="00EE6C5C"/>
    <w:rsid w:val="00EE70F0"/>
    <w:rsid w:val="00EE7358"/>
    <w:rsid w:val="00EE74EA"/>
    <w:rsid w:val="00EE79A5"/>
    <w:rsid w:val="00EE7A47"/>
    <w:rsid w:val="00EE7E81"/>
    <w:rsid w:val="00EF1122"/>
    <w:rsid w:val="00EF1506"/>
    <w:rsid w:val="00EF1908"/>
    <w:rsid w:val="00EF1BC0"/>
    <w:rsid w:val="00EF23FC"/>
    <w:rsid w:val="00EF2977"/>
    <w:rsid w:val="00EF2B6A"/>
    <w:rsid w:val="00EF2E07"/>
    <w:rsid w:val="00EF356D"/>
    <w:rsid w:val="00EF3FD0"/>
    <w:rsid w:val="00EF4412"/>
    <w:rsid w:val="00EF4C22"/>
    <w:rsid w:val="00EF4F67"/>
    <w:rsid w:val="00EF540F"/>
    <w:rsid w:val="00EF5648"/>
    <w:rsid w:val="00EF564B"/>
    <w:rsid w:val="00EF5C4F"/>
    <w:rsid w:val="00EF6671"/>
    <w:rsid w:val="00EF6B5F"/>
    <w:rsid w:val="00EF6F41"/>
    <w:rsid w:val="00EF7193"/>
    <w:rsid w:val="00EF7F4F"/>
    <w:rsid w:val="00F0021B"/>
    <w:rsid w:val="00F003DB"/>
    <w:rsid w:val="00F004B4"/>
    <w:rsid w:val="00F010D7"/>
    <w:rsid w:val="00F01254"/>
    <w:rsid w:val="00F015C2"/>
    <w:rsid w:val="00F01EA3"/>
    <w:rsid w:val="00F021B1"/>
    <w:rsid w:val="00F024F0"/>
    <w:rsid w:val="00F02878"/>
    <w:rsid w:val="00F02C83"/>
    <w:rsid w:val="00F03D9E"/>
    <w:rsid w:val="00F03DED"/>
    <w:rsid w:val="00F03F7E"/>
    <w:rsid w:val="00F040AC"/>
    <w:rsid w:val="00F04427"/>
    <w:rsid w:val="00F0526F"/>
    <w:rsid w:val="00F05B7F"/>
    <w:rsid w:val="00F05E92"/>
    <w:rsid w:val="00F061A1"/>
    <w:rsid w:val="00F0638F"/>
    <w:rsid w:val="00F068FC"/>
    <w:rsid w:val="00F06A28"/>
    <w:rsid w:val="00F06EB4"/>
    <w:rsid w:val="00F07010"/>
    <w:rsid w:val="00F07B7D"/>
    <w:rsid w:val="00F07D7D"/>
    <w:rsid w:val="00F07F24"/>
    <w:rsid w:val="00F1070E"/>
    <w:rsid w:val="00F10D69"/>
    <w:rsid w:val="00F1175C"/>
    <w:rsid w:val="00F12005"/>
    <w:rsid w:val="00F1272F"/>
    <w:rsid w:val="00F1320C"/>
    <w:rsid w:val="00F13399"/>
    <w:rsid w:val="00F13600"/>
    <w:rsid w:val="00F1426F"/>
    <w:rsid w:val="00F143CA"/>
    <w:rsid w:val="00F145C9"/>
    <w:rsid w:val="00F15988"/>
    <w:rsid w:val="00F161B2"/>
    <w:rsid w:val="00F16749"/>
    <w:rsid w:val="00F16A66"/>
    <w:rsid w:val="00F1713C"/>
    <w:rsid w:val="00F17608"/>
    <w:rsid w:val="00F176E1"/>
    <w:rsid w:val="00F1771D"/>
    <w:rsid w:val="00F20114"/>
    <w:rsid w:val="00F201A5"/>
    <w:rsid w:val="00F218DF"/>
    <w:rsid w:val="00F22579"/>
    <w:rsid w:val="00F227CC"/>
    <w:rsid w:val="00F22C8C"/>
    <w:rsid w:val="00F22F37"/>
    <w:rsid w:val="00F23272"/>
    <w:rsid w:val="00F233D5"/>
    <w:rsid w:val="00F23DD6"/>
    <w:rsid w:val="00F24043"/>
    <w:rsid w:val="00F240CA"/>
    <w:rsid w:val="00F24389"/>
    <w:rsid w:val="00F24852"/>
    <w:rsid w:val="00F2492D"/>
    <w:rsid w:val="00F24C88"/>
    <w:rsid w:val="00F2515D"/>
    <w:rsid w:val="00F25F4F"/>
    <w:rsid w:val="00F2616E"/>
    <w:rsid w:val="00F26585"/>
    <w:rsid w:val="00F26C14"/>
    <w:rsid w:val="00F27595"/>
    <w:rsid w:val="00F276E1"/>
    <w:rsid w:val="00F27C43"/>
    <w:rsid w:val="00F30051"/>
    <w:rsid w:val="00F30AF0"/>
    <w:rsid w:val="00F31436"/>
    <w:rsid w:val="00F31899"/>
    <w:rsid w:val="00F31987"/>
    <w:rsid w:val="00F31DA9"/>
    <w:rsid w:val="00F31ED9"/>
    <w:rsid w:val="00F323CC"/>
    <w:rsid w:val="00F32826"/>
    <w:rsid w:val="00F3311F"/>
    <w:rsid w:val="00F33129"/>
    <w:rsid w:val="00F331F3"/>
    <w:rsid w:val="00F334FE"/>
    <w:rsid w:val="00F33889"/>
    <w:rsid w:val="00F33CF5"/>
    <w:rsid w:val="00F3556C"/>
    <w:rsid w:val="00F356F8"/>
    <w:rsid w:val="00F35E63"/>
    <w:rsid w:val="00F35EB0"/>
    <w:rsid w:val="00F3604C"/>
    <w:rsid w:val="00F3617B"/>
    <w:rsid w:val="00F365F1"/>
    <w:rsid w:val="00F3681D"/>
    <w:rsid w:val="00F36F35"/>
    <w:rsid w:val="00F372D2"/>
    <w:rsid w:val="00F37468"/>
    <w:rsid w:val="00F37487"/>
    <w:rsid w:val="00F375DA"/>
    <w:rsid w:val="00F377A4"/>
    <w:rsid w:val="00F37986"/>
    <w:rsid w:val="00F37A15"/>
    <w:rsid w:val="00F37EDF"/>
    <w:rsid w:val="00F37F35"/>
    <w:rsid w:val="00F40097"/>
    <w:rsid w:val="00F403E5"/>
    <w:rsid w:val="00F40A16"/>
    <w:rsid w:val="00F40C33"/>
    <w:rsid w:val="00F40DA9"/>
    <w:rsid w:val="00F41889"/>
    <w:rsid w:val="00F41B4D"/>
    <w:rsid w:val="00F42029"/>
    <w:rsid w:val="00F42164"/>
    <w:rsid w:val="00F4232B"/>
    <w:rsid w:val="00F424B2"/>
    <w:rsid w:val="00F430F9"/>
    <w:rsid w:val="00F43532"/>
    <w:rsid w:val="00F43928"/>
    <w:rsid w:val="00F43B81"/>
    <w:rsid w:val="00F44094"/>
    <w:rsid w:val="00F44445"/>
    <w:rsid w:val="00F44F9D"/>
    <w:rsid w:val="00F45073"/>
    <w:rsid w:val="00F458E4"/>
    <w:rsid w:val="00F45D27"/>
    <w:rsid w:val="00F45D50"/>
    <w:rsid w:val="00F464C7"/>
    <w:rsid w:val="00F46748"/>
    <w:rsid w:val="00F46C49"/>
    <w:rsid w:val="00F46D36"/>
    <w:rsid w:val="00F4784C"/>
    <w:rsid w:val="00F47A29"/>
    <w:rsid w:val="00F47E88"/>
    <w:rsid w:val="00F503FF"/>
    <w:rsid w:val="00F5065E"/>
    <w:rsid w:val="00F50D8D"/>
    <w:rsid w:val="00F510AC"/>
    <w:rsid w:val="00F510C1"/>
    <w:rsid w:val="00F510FB"/>
    <w:rsid w:val="00F5136E"/>
    <w:rsid w:val="00F5143E"/>
    <w:rsid w:val="00F524B9"/>
    <w:rsid w:val="00F52B86"/>
    <w:rsid w:val="00F52D73"/>
    <w:rsid w:val="00F52FB5"/>
    <w:rsid w:val="00F53157"/>
    <w:rsid w:val="00F53161"/>
    <w:rsid w:val="00F53655"/>
    <w:rsid w:val="00F536E7"/>
    <w:rsid w:val="00F538E2"/>
    <w:rsid w:val="00F53C96"/>
    <w:rsid w:val="00F54CF9"/>
    <w:rsid w:val="00F54FDA"/>
    <w:rsid w:val="00F550EB"/>
    <w:rsid w:val="00F5510A"/>
    <w:rsid w:val="00F55453"/>
    <w:rsid w:val="00F555F3"/>
    <w:rsid w:val="00F55780"/>
    <w:rsid w:val="00F55FF6"/>
    <w:rsid w:val="00F56650"/>
    <w:rsid w:val="00F56D30"/>
    <w:rsid w:val="00F572F6"/>
    <w:rsid w:val="00F57397"/>
    <w:rsid w:val="00F574DF"/>
    <w:rsid w:val="00F57589"/>
    <w:rsid w:val="00F57603"/>
    <w:rsid w:val="00F5774E"/>
    <w:rsid w:val="00F61268"/>
    <w:rsid w:val="00F61C32"/>
    <w:rsid w:val="00F61E4F"/>
    <w:rsid w:val="00F62D8E"/>
    <w:rsid w:val="00F63187"/>
    <w:rsid w:val="00F633C4"/>
    <w:rsid w:val="00F636F4"/>
    <w:rsid w:val="00F64806"/>
    <w:rsid w:val="00F6532E"/>
    <w:rsid w:val="00F655E6"/>
    <w:rsid w:val="00F65BC5"/>
    <w:rsid w:val="00F65DB5"/>
    <w:rsid w:val="00F66F12"/>
    <w:rsid w:val="00F67105"/>
    <w:rsid w:val="00F67134"/>
    <w:rsid w:val="00F67F51"/>
    <w:rsid w:val="00F70D9E"/>
    <w:rsid w:val="00F70F34"/>
    <w:rsid w:val="00F71311"/>
    <w:rsid w:val="00F71F53"/>
    <w:rsid w:val="00F7251C"/>
    <w:rsid w:val="00F73348"/>
    <w:rsid w:val="00F73420"/>
    <w:rsid w:val="00F735B8"/>
    <w:rsid w:val="00F73C9C"/>
    <w:rsid w:val="00F741D7"/>
    <w:rsid w:val="00F7472D"/>
    <w:rsid w:val="00F74829"/>
    <w:rsid w:val="00F749F6"/>
    <w:rsid w:val="00F74AFC"/>
    <w:rsid w:val="00F74EA1"/>
    <w:rsid w:val="00F75330"/>
    <w:rsid w:val="00F754BE"/>
    <w:rsid w:val="00F7559B"/>
    <w:rsid w:val="00F76171"/>
    <w:rsid w:val="00F76201"/>
    <w:rsid w:val="00F77343"/>
    <w:rsid w:val="00F7742D"/>
    <w:rsid w:val="00F7748E"/>
    <w:rsid w:val="00F775A0"/>
    <w:rsid w:val="00F7785E"/>
    <w:rsid w:val="00F77CA1"/>
    <w:rsid w:val="00F77CE6"/>
    <w:rsid w:val="00F77D05"/>
    <w:rsid w:val="00F8089B"/>
    <w:rsid w:val="00F80A42"/>
    <w:rsid w:val="00F80A47"/>
    <w:rsid w:val="00F80A68"/>
    <w:rsid w:val="00F80AC5"/>
    <w:rsid w:val="00F819F3"/>
    <w:rsid w:val="00F81A3D"/>
    <w:rsid w:val="00F81DC7"/>
    <w:rsid w:val="00F82715"/>
    <w:rsid w:val="00F82870"/>
    <w:rsid w:val="00F829FD"/>
    <w:rsid w:val="00F82C4B"/>
    <w:rsid w:val="00F83057"/>
    <w:rsid w:val="00F838D0"/>
    <w:rsid w:val="00F83D26"/>
    <w:rsid w:val="00F85030"/>
    <w:rsid w:val="00F852C7"/>
    <w:rsid w:val="00F8557A"/>
    <w:rsid w:val="00F85A67"/>
    <w:rsid w:val="00F863C5"/>
    <w:rsid w:val="00F86862"/>
    <w:rsid w:val="00F86977"/>
    <w:rsid w:val="00F86B72"/>
    <w:rsid w:val="00F86FB1"/>
    <w:rsid w:val="00F87114"/>
    <w:rsid w:val="00F87CC9"/>
    <w:rsid w:val="00F9047D"/>
    <w:rsid w:val="00F90690"/>
    <w:rsid w:val="00F90DB1"/>
    <w:rsid w:val="00F9107B"/>
    <w:rsid w:val="00F915C8"/>
    <w:rsid w:val="00F91645"/>
    <w:rsid w:val="00F9170C"/>
    <w:rsid w:val="00F91B3E"/>
    <w:rsid w:val="00F920C2"/>
    <w:rsid w:val="00F927CD"/>
    <w:rsid w:val="00F92B30"/>
    <w:rsid w:val="00F92C29"/>
    <w:rsid w:val="00F943BF"/>
    <w:rsid w:val="00F945A4"/>
    <w:rsid w:val="00F948F6"/>
    <w:rsid w:val="00F95613"/>
    <w:rsid w:val="00F95712"/>
    <w:rsid w:val="00F95C41"/>
    <w:rsid w:val="00F96279"/>
    <w:rsid w:val="00F96C24"/>
    <w:rsid w:val="00F9727F"/>
    <w:rsid w:val="00F97679"/>
    <w:rsid w:val="00F9767E"/>
    <w:rsid w:val="00F979D4"/>
    <w:rsid w:val="00FA0461"/>
    <w:rsid w:val="00FA0D4B"/>
    <w:rsid w:val="00FA0DCA"/>
    <w:rsid w:val="00FA14DA"/>
    <w:rsid w:val="00FA2686"/>
    <w:rsid w:val="00FA271F"/>
    <w:rsid w:val="00FA2BA4"/>
    <w:rsid w:val="00FA2C10"/>
    <w:rsid w:val="00FA2E43"/>
    <w:rsid w:val="00FA4341"/>
    <w:rsid w:val="00FA4B9C"/>
    <w:rsid w:val="00FA4C15"/>
    <w:rsid w:val="00FA56CF"/>
    <w:rsid w:val="00FA56E9"/>
    <w:rsid w:val="00FA5771"/>
    <w:rsid w:val="00FA63B2"/>
    <w:rsid w:val="00FA67EF"/>
    <w:rsid w:val="00FA6C31"/>
    <w:rsid w:val="00FA7036"/>
    <w:rsid w:val="00FA719F"/>
    <w:rsid w:val="00FA72CE"/>
    <w:rsid w:val="00FA784E"/>
    <w:rsid w:val="00FA7FDB"/>
    <w:rsid w:val="00FB0057"/>
    <w:rsid w:val="00FB010D"/>
    <w:rsid w:val="00FB0883"/>
    <w:rsid w:val="00FB098E"/>
    <w:rsid w:val="00FB0D27"/>
    <w:rsid w:val="00FB0D32"/>
    <w:rsid w:val="00FB0E4E"/>
    <w:rsid w:val="00FB1069"/>
    <w:rsid w:val="00FB1240"/>
    <w:rsid w:val="00FB136B"/>
    <w:rsid w:val="00FB1761"/>
    <w:rsid w:val="00FB1856"/>
    <w:rsid w:val="00FB1B63"/>
    <w:rsid w:val="00FB2144"/>
    <w:rsid w:val="00FB273C"/>
    <w:rsid w:val="00FB2B8F"/>
    <w:rsid w:val="00FB2F3B"/>
    <w:rsid w:val="00FB332B"/>
    <w:rsid w:val="00FB33C2"/>
    <w:rsid w:val="00FB33F8"/>
    <w:rsid w:val="00FB3956"/>
    <w:rsid w:val="00FB4C8D"/>
    <w:rsid w:val="00FB4D90"/>
    <w:rsid w:val="00FB56A5"/>
    <w:rsid w:val="00FB5798"/>
    <w:rsid w:val="00FB59B7"/>
    <w:rsid w:val="00FB5A04"/>
    <w:rsid w:val="00FB5CB4"/>
    <w:rsid w:val="00FB6718"/>
    <w:rsid w:val="00FB679B"/>
    <w:rsid w:val="00FB67BB"/>
    <w:rsid w:val="00FB68A2"/>
    <w:rsid w:val="00FB6F09"/>
    <w:rsid w:val="00FB7439"/>
    <w:rsid w:val="00FB75B6"/>
    <w:rsid w:val="00FB76A2"/>
    <w:rsid w:val="00FB7D6A"/>
    <w:rsid w:val="00FB7EBF"/>
    <w:rsid w:val="00FC0148"/>
    <w:rsid w:val="00FC0375"/>
    <w:rsid w:val="00FC11A4"/>
    <w:rsid w:val="00FC12DC"/>
    <w:rsid w:val="00FC1ECF"/>
    <w:rsid w:val="00FC2CCB"/>
    <w:rsid w:val="00FC2EFE"/>
    <w:rsid w:val="00FC323E"/>
    <w:rsid w:val="00FC39A7"/>
    <w:rsid w:val="00FC47D8"/>
    <w:rsid w:val="00FC4B6A"/>
    <w:rsid w:val="00FC4B83"/>
    <w:rsid w:val="00FC4D9A"/>
    <w:rsid w:val="00FC4F13"/>
    <w:rsid w:val="00FC4FEE"/>
    <w:rsid w:val="00FC5BB6"/>
    <w:rsid w:val="00FC5C3A"/>
    <w:rsid w:val="00FC5D29"/>
    <w:rsid w:val="00FC5FE8"/>
    <w:rsid w:val="00FC5FF8"/>
    <w:rsid w:val="00FC6082"/>
    <w:rsid w:val="00FC60D0"/>
    <w:rsid w:val="00FC6793"/>
    <w:rsid w:val="00FC6F4C"/>
    <w:rsid w:val="00FC7BC1"/>
    <w:rsid w:val="00FC7DC2"/>
    <w:rsid w:val="00FC7DEE"/>
    <w:rsid w:val="00FD013A"/>
    <w:rsid w:val="00FD0743"/>
    <w:rsid w:val="00FD10C6"/>
    <w:rsid w:val="00FD111B"/>
    <w:rsid w:val="00FD1204"/>
    <w:rsid w:val="00FD1381"/>
    <w:rsid w:val="00FD14BF"/>
    <w:rsid w:val="00FD2061"/>
    <w:rsid w:val="00FD2A3B"/>
    <w:rsid w:val="00FD3172"/>
    <w:rsid w:val="00FD353E"/>
    <w:rsid w:val="00FD3995"/>
    <w:rsid w:val="00FD3BC7"/>
    <w:rsid w:val="00FD3EC4"/>
    <w:rsid w:val="00FD3F19"/>
    <w:rsid w:val="00FD46A1"/>
    <w:rsid w:val="00FD5838"/>
    <w:rsid w:val="00FD59C9"/>
    <w:rsid w:val="00FD59E9"/>
    <w:rsid w:val="00FD5FF5"/>
    <w:rsid w:val="00FD6003"/>
    <w:rsid w:val="00FD64EF"/>
    <w:rsid w:val="00FD724B"/>
    <w:rsid w:val="00FD76D7"/>
    <w:rsid w:val="00FD7BC7"/>
    <w:rsid w:val="00FD7BF8"/>
    <w:rsid w:val="00FE005E"/>
    <w:rsid w:val="00FE084D"/>
    <w:rsid w:val="00FE0E51"/>
    <w:rsid w:val="00FE1997"/>
    <w:rsid w:val="00FE1D90"/>
    <w:rsid w:val="00FE2279"/>
    <w:rsid w:val="00FE25E5"/>
    <w:rsid w:val="00FE2D80"/>
    <w:rsid w:val="00FE3373"/>
    <w:rsid w:val="00FE3859"/>
    <w:rsid w:val="00FE4BB7"/>
    <w:rsid w:val="00FE4E21"/>
    <w:rsid w:val="00FE4E79"/>
    <w:rsid w:val="00FE54A9"/>
    <w:rsid w:val="00FE589A"/>
    <w:rsid w:val="00FE58EB"/>
    <w:rsid w:val="00FE5CD0"/>
    <w:rsid w:val="00FE5E8F"/>
    <w:rsid w:val="00FE6018"/>
    <w:rsid w:val="00FE674B"/>
    <w:rsid w:val="00FE691D"/>
    <w:rsid w:val="00FE71C7"/>
    <w:rsid w:val="00FE7707"/>
    <w:rsid w:val="00FE7734"/>
    <w:rsid w:val="00FE798C"/>
    <w:rsid w:val="00FE79BD"/>
    <w:rsid w:val="00FE7DD4"/>
    <w:rsid w:val="00FE7F19"/>
    <w:rsid w:val="00FF0168"/>
    <w:rsid w:val="00FF0737"/>
    <w:rsid w:val="00FF14C2"/>
    <w:rsid w:val="00FF1AC7"/>
    <w:rsid w:val="00FF1DDF"/>
    <w:rsid w:val="00FF2956"/>
    <w:rsid w:val="00FF2A6D"/>
    <w:rsid w:val="00FF3E29"/>
    <w:rsid w:val="00FF3F75"/>
    <w:rsid w:val="00FF4823"/>
    <w:rsid w:val="00FF493C"/>
    <w:rsid w:val="00FF5115"/>
    <w:rsid w:val="00FF52C9"/>
    <w:rsid w:val="00FF5532"/>
    <w:rsid w:val="00FF574F"/>
    <w:rsid w:val="00FF658F"/>
    <w:rsid w:val="03AB1D6D"/>
    <w:rsid w:val="0487154D"/>
    <w:rsid w:val="04CFA929"/>
    <w:rsid w:val="06F67E2C"/>
    <w:rsid w:val="08100797"/>
    <w:rsid w:val="08DFAF50"/>
    <w:rsid w:val="0ABC9A32"/>
    <w:rsid w:val="0D4283EF"/>
    <w:rsid w:val="0F1C3A99"/>
    <w:rsid w:val="131523B2"/>
    <w:rsid w:val="1407D8D4"/>
    <w:rsid w:val="14D75D96"/>
    <w:rsid w:val="14E3F419"/>
    <w:rsid w:val="15492462"/>
    <w:rsid w:val="18122F2B"/>
    <w:rsid w:val="1856BA16"/>
    <w:rsid w:val="18D9A37D"/>
    <w:rsid w:val="198B8A0B"/>
    <w:rsid w:val="1B4DBF9D"/>
    <w:rsid w:val="1CA7F58B"/>
    <w:rsid w:val="1DBC7596"/>
    <w:rsid w:val="1EDD1859"/>
    <w:rsid w:val="2051D719"/>
    <w:rsid w:val="21956374"/>
    <w:rsid w:val="21B2A7A8"/>
    <w:rsid w:val="22AD18F8"/>
    <w:rsid w:val="232F5717"/>
    <w:rsid w:val="23BEC78A"/>
    <w:rsid w:val="244F56FC"/>
    <w:rsid w:val="250E9A2F"/>
    <w:rsid w:val="2576F8CF"/>
    <w:rsid w:val="26BACA6B"/>
    <w:rsid w:val="26C55055"/>
    <w:rsid w:val="271B04B2"/>
    <w:rsid w:val="281B91ED"/>
    <w:rsid w:val="286690D1"/>
    <w:rsid w:val="28ED7A48"/>
    <w:rsid w:val="2C0EFC81"/>
    <w:rsid w:val="2CABA200"/>
    <w:rsid w:val="2CBF3490"/>
    <w:rsid w:val="2E1BED15"/>
    <w:rsid w:val="2FFEA271"/>
    <w:rsid w:val="2FFEF659"/>
    <w:rsid w:val="31B49362"/>
    <w:rsid w:val="347D9D8C"/>
    <w:rsid w:val="34BD1241"/>
    <w:rsid w:val="361F0F8B"/>
    <w:rsid w:val="3648E28A"/>
    <w:rsid w:val="366CDD16"/>
    <w:rsid w:val="367224BB"/>
    <w:rsid w:val="3862E89B"/>
    <w:rsid w:val="391247C8"/>
    <w:rsid w:val="39A3FCA1"/>
    <w:rsid w:val="3AFD13ED"/>
    <w:rsid w:val="3B644532"/>
    <w:rsid w:val="3C7C80A9"/>
    <w:rsid w:val="3CA7D118"/>
    <w:rsid w:val="3D556F4E"/>
    <w:rsid w:val="3D80EAEB"/>
    <w:rsid w:val="42BF98C0"/>
    <w:rsid w:val="44015CC7"/>
    <w:rsid w:val="4462B29B"/>
    <w:rsid w:val="44E59591"/>
    <w:rsid w:val="464C2728"/>
    <w:rsid w:val="4759A790"/>
    <w:rsid w:val="4762D883"/>
    <w:rsid w:val="47990866"/>
    <w:rsid w:val="49568A5E"/>
    <w:rsid w:val="4975B7CE"/>
    <w:rsid w:val="49AE99EF"/>
    <w:rsid w:val="49F05B10"/>
    <w:rsid w:val="4BA180DB"/>
    <w:rsid w:val="4E90C205"/>
    <w:rsid w:val="4F95F432"/>
    <w:rsid w:val="519D0E7E"/>
    <w:rsid w:val="51B7E3D3"/>
    <w:rsid w:val="521177C9"/>
    <w:rsid w:val="543F544E"/>
    <w:rsid w:val="55325497"/>
    <w:rsid w:val="570082EB"/>
    <w:rsid w:val="584BE604"/>
    <w:rsid w:val="59F68839"/>
    <w:rsid w:val="5B05D59A"/>
    <w:rsid w:val="5B37E69E"/>
    <w:rsid w:val="5DDEEED5"/>
    <w:rsid w:val="5FCE96B0"/>
    <w:rsid w:val="60075B7F"/>
    <w:rsid w:val="601E9FE3"/>
    <w:rsid w:val="608A267D"/>
    <w:rsid w:val="62B06499"/>
    <w:rsid w:val="6367129B"/>
    <w:rsid w:val="63FAF5CC"/>
    <w:rsid w:val="64656545"/>
    <w:rsid w:val="65E6B2B8"/>
    <w:rsid w:val="65FA7DA1"/>
    <w:rsid w:val="663CC15D"/>
    <w:rsid w:val="66A84E80"/>
    <w:rsid w:val="66D78743"/>
    <w:rsid w:val="676CB5F7"/>
    <w:rsid w:val="69232D43"/>
    <w:rsid w:val="6B0739CA"/>
    <w:rsid w:val="6B2B5618"/>
    <w:rsid w:val="6CFB741A"/>
    <w:rsid w:val="6F35BCA0"/>
    <w:rsid w:val="6F5C88D9"/>
    <w:rsid w:val="6FE9CD1F"/>
    <w:rsid w:val="70B96D06"/>
    <w:rsid w:val="73E0A176"/>
    <w:rsid w:val="74D1B1F9"/>
    <w:rsid w:val="756A1C4F"/>
    <w:rsid w:val="75B91CE0"/>
    <w:rsid w:val="765066E3"/>
    <w:rsid w:val="77B22B7E"/>
    <w:rsid w:val="7863EDE3"/>
    <w:rsid w:val="78C89826"/>
    <w:rsid w:val="7B199615"/>
    <w:rsid w:val="7BE16BC8"/>
    <w:rsid w:val="7DE16B5D"/>
    <w:rsid w:val="7E29A34F"/>
    <w:rsid w:val="7E45E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3D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Batang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467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D872F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D872F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D872F1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D872F1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D872F1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D872F1"/>
    <w:rPr>
      <w:rFonts w:ascii="Arial" w:eastAsia="SimSun" w:hAnsi="Arial" w:cs="Times New Roman"/>
      <w:sz w:val="28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872F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872F1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D872F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872F1"/>
    <w:rPr>
      <w:rFonts w:ascii="Arial" w:eastAsia="SimSun" w:hAnsi="Arial" w:cs="Times New Roman"/>
      <w:b/>
      <w:i/>
      <w:noProof/>
      <w:sz w:val="18"/>
      <w:szCs w:val="20"/>
      <w:lang w:val="en-US"/>
    </w:rPr>
  </w:style>
  <w:style w:type="paragraph" w:customStyle="1" w:styleId="CRCoverPage">
    <w:name w:val="CR Cover Page"/>
    <w:rsid w:val="00D872F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CommentReference">
    <w:name w:val="annotation reference"/>
    <w:qFormat/>
    <w:rsid w:val="00D872F1"/>
    <w:rPr>
      <w:sz w:val="16"/>
    </w:rPr>
  </w:style>
  <w:style w:type="paragraph" w:styleId="CommentText">
    <w:name w:val="annotation text"/>
    <w:basedOn w:val="Normal"/>
    <w:link w:val="CommentTextChar"/>
    <w:qFormat/>
    <w:rsid w:val="00D872F1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qFormat/>
    <w:rsid w:val="00D872F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1"/>
    <w:qFormat/>
    <w:rsid w:val="00D872F1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D872F1"/>
    <w:rPr>
      <w:rFonts w:ascii="Times New Roman" w:eastAsia="SimSun" w:hAnsi="Times New Roman" w:cs="Times New Roman"/>
      <w:b/>
      <w:sz w:val="20"/>
      <w:szCs w:val="20"/>
      <w:lang w:val="en-GB"/>
    </w:rPr>
  </w:style>
  <w:style w:type="paragraph" w:styleId="ListParagraph">
    <w:name w:val="List Paragraph"/>
    <w:aliases w:val="- Bullets,목록 단락,?? ??,?????,????,Lista1,列出段落,中等深浅网格 1 - 着色 21,リスト段落,列出段落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52E25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eastAsia="zh-CN"/>
    </w:rPr>
  </w:style>
  <w:style w:type="table" w:styleId="TableGrid">
    <w:name w:val="Table Grid"/>
    <w:basedOn w:val="TableNormal"/>
    <w:uiPriority w:val="39"/>
    <w:qFormat/>
    <w:rsid w:val="00D872F1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?? ?? Char,????? Char,???? Char,Lista1 Char,列出段落 Char,中等深浅网格 1 - 着色 21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52E25"/>
    <w:rPr>
      <w:rFonts w:ascii="Times New Roman" w:eastAsia="SimSun" w:hAnsi="Times New Roman" w:cs="Times New Roman"/>
      <w:sz w:val="20"/>
      <w:szCs w:val="24"/>
      <w:lang w:val="en-GB" w:eastAsia="zh-CN"/>
    </w:rPr>
  </w:style>
  <w:style w:type="paragraph" w:styleId="Bibliography">
    <w:name w:val="Bibliography"/>
    <w:basedOn w:val="Normal"/>
    <w:next w:val="Normal"/>
    <w:uiPriority w:val="37"/>
    <w:unhideWhenUsed/>
    <w:rsid w:val="00D872F1"/>
  </w:style>
  <w:style w:type="paragraph" w:styleId="BalloonText">
    <w:name w:val="Balloon Text"/>
    <w:basedOn w:val="Normal"/>
    <w:link w:val="BalloonTextChar"/>
    <w:uiPriority w:val="99"/>
    <w:semiHidden/>
    <w:unhideWhenUsed/>
    <w:rsid w:val="00D872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2F1"/>
    <w:rPr>
      <w:rFonts w:ascii="Segoe UI" w:eastAsia="SimSu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D872F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72F1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72F1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872F1"/>
    <w:rPr>
      <w:color w:val="808080"/>
    </w:rPr>
  </w:style>
  <w:style w:type="paragraph" w:customStyle="1" w:styleId="TAH">
    <w:name w:val="TAH"/>
    <w:basedOn w:val="Normal"/>
    <w:link w:val="TAHCar"/>
    <w:qFormat/>
    <w:rsid w:val="00D872F1"/>
    <w:pPr>
      <w:keepNext/>
      <w:keepLines/>
      <w:spacing w:after="0"/>
      <w:jc w:val="center"/>
    </w:pPr>
    <w:rPr>
      <w:rFonts w:ascii="Arial" w:eastAsia="Times New Roman" w:hAnsi="Arial"/>
      <w:b/>
      <w:sz w:val="18"/>
      <w:lang w:eastAsia="ja-JP"/>
    </w:rPr>
  </w:style>
  <w:style w:type="paragraph" w:customStyle="1" w:styleId="TAL">
    <w:name w:val="TAL"/>
    <w:basedOn w:val="Normal"/>
    <w:link w:val="TALChar"/>
    <w:rsid w:val="00D872F1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TAHCar">
    <w:name w:val="TAH Car"/>
    <w:link w:val="TAH"/>
    <w:qFormat/>
    <w:rsid w:val="00D872F1"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locked/>
    <w:rsid w:val="00D872F1"/>
    <w:rPr>
      <w:rFonts w:ascii="Arial" w:eastAsia="SimSun" w:hAnsi="Arial" w:cs="Times New Roman"/>
      <w:sz w:val="18"/>
      <w:szCs w:val="20"/>
      <w:lang w:val="en-GB"/>
    </w:rPr>
  </w:style>
  <w:style w:type="character" w:styleId="Hyperlink">
    <w:name w:val="Hyperlink"/>
    <w:uiPriority w:val="99"/>
    <w:qFormat/>
    <w:rsid w:val="00D872F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72F1"/>
    <w:rPr>
      <w:color w:val="808080"/>
      <w:shd w:val="clear" w:color="auto" w:fill="E6E6E6"/>
    </w:rPr>
  </w:style>
  <w:style w:type="paragraph" w:customStyle="1" w:styleId="Style1">
    <w:name w:val="Style1"/>
    <w:basedOn w:val="Normal"/>
    <w:link w:val="Style1Char"/>
    <w:qFormat/>
    <w:rsid w:val="00D872F1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D872F1"/>
    <w:rPr>
      <w:rFonts w:ascii="Times New Roman" w:eastAsia="Malgun Gothic" w:hAnsi="Times New Roman" w:cs="Batang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D872F1"/>
    <w:rPr>
      <w:b/>
      <w:bCs/>
    </w:rPr>
  </w:style>
  <w:style w:type="character" w:styleId="Emphasis">
    <w:name w:val="Emphasis"/>
    <w:basedOn w:val="DefaultParagraphFont"/>
    <w:uiPriority w:val="20"/>
    <w:qFormat/>
    <w:rsid w:val="00D872F1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D872F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ko-KR"/>
    </w:rPr>
  </w:style>
  <w:style w:type="character" w:customStyle="1" w:styleId="0MaintextChar">
    <w:name w:val="0 Main text Char"/>
    <w:basedOn w:val="DefaultParagraphFont"/>
    <w:link w:val="0Maintext"/>
    <w:locked/>
    <w:rsid w:val="00D872F1"/>
    <w:rPr>
      <w:rFonts w:ascii="Malgun Gothic" w:eastAsia="Malgun Gothic" w:hAnsi="Malgun Gothic"/>
    </w:rPr>
  </w:style>
  <w:style w:type="paragraph" w:customStyle="1" w:styleId="0Maintext">
    <w:name w:val="0 Main text"/>
    <w:basedOn w:val="Normal"/>
    <w:link w:val="0MaintextChar"/>
    <w:rsid w:val="00D872F1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ascii="Malgun Gothic" w:eastAsia="Malgun Gothic" w:hAnsi="Malgun Gothic" w:cstheme="minorBidi"/>
      <w:sz w:val="22"/>
      <w:szCs w:val="22"/>
      <w:lang w:val="fr-FR"/>
    </w:rPr>
  </w:style>
  <w:style w:type="table" w:customStyle="1" w:styleId="TableGrid1">
    <w:name w:val="Table Grid1"/>
    <w:basedOn w:val="TableNormal"/>
    <w:next w:val="TableGrid"/>
    <w:uiPriority w:val="39"/>
    <w:rsid w:val="00D872F1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semiHidden/>
    <w:rsid w:val="00B42A0B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eastAsia="Times New Roman" w:hAnsi="Tahoma"/>
      <w:sz w:val="22"/>
    </w:rPr>
  </w:style>
  <w:style w:type="character" w:customStyle="1" w:styleId="DocumentMapChar">
    <w:name w:val="Document Map Char"/>
    <w:basedOn w:val="DefaultParagraphFont"/>
    <w:link w:val="DocumentMap"/>
    <w:semiHidden/>
    <w:rsid w:val="00B42A0B"/>
    <w:rPr>
      <w:rFonts w:ascii="Tahoma" w:eastAsia="Times New Roman" w:hAnsi="Tahoma" w:cs="Times New Roman"/>
      <w:szCs w:val="20"/>
      <w:shd w:val="clear" w:color="auto" w:fill="000080"/>
      <w:lang w:val="en-GB"/>
    </w:rPr>
  </w:style>
  <w:style w:type="paragraph" w:customStyle="1" w:styleId="B1">
    <w:name w:val="B1"/>
    <w:basedOn w:val="Normal"/>
    <w:link w:val="B1Zchn"/>
    <w:qFormat/>
    <w:rsid w:val="008C5D13"/>
    <w:pPr>
      <w:overflowPunct/>
      <w:autoSpaceDE/>
      <w:autoSpaceDN/>
      <w:adjustRightInd/>
      <w:ind w:left="568" w:hanging="284"/>
      <w:textAlignment w:val="auto"/>
    </w:pPr>
    <w:rPr>
      <w:rFonts w:eastAsia="Times New Roman"/>
      <w:lang w:val="x-none"/>
    </w:rPr>
  </w:style>
  <w:style w:type="paragraph" w:customStyle="1" w:styleId="B2">
    <w:name w:val="B2"/>
    <w:basedOn w:val="Normal"/>
    <w:link w:val="B2Char"/>
    <w:qFormat/>
    <w:rsid w:val="008C5D13"/>
    <w:pPr>
      <w:overflowPunct/>
      <w:autoSpaceDE/>
      <w:autoSpaceDN/>
      <w:adjustRightInd/>
      <w:ind w:left="851" w:hanging="284"/>
      <w:textAlignment w:val="auto"/>
    </w:pPr>
    <w:rPr>
      <w:rFonts w:eastAsia="Times New Roman"/>
      <w:lang w:val="x-none"/>
    </w:rPr>
  </w:style>
  <w:style w:type="character" w:customStyle="1" w:styleId="B1Zchn">
    <w:name w:val="B1 Zchn"/>
    <w:link w:val="B1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EQ">
    <w:name w:val="EQ"/>
    <w:basedOn w:val="Normal"/>
    <w:next w:val="Normal"/>
    <w:uiPriority w:val="99"/>
    <w:qFormat/>
    <w:rsid w:val="00F83D26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Times New Roman"/>
      <w:noProof/>
    </w:rPr>
  </w:style>
  <w:style w:type="paragraph" w:customStyle="1" w:styleId="B3">
    <w:name w:val="B3"/>
    <w:basedOn w:val="Normal"/>
    <w:link w:val="B3Char"/>
    <w:qFormat/>
    <w:rsid w:val="00F83D26"/>
    <w:pPr>
      <w:overflowPunct/>
      <w:autoSpaceDE/>
      <w:autoSpaceDN/>
      <w:adjustRightInd/>
      <w:ind w:left="1135" w:hanging="284"/>
      <w:textAlignment w:val="auto"/>
    </w:pPr>
    <w:rPr>
      <w:rFonts w:eastAsia="Times New Roman"/>
      <w:lang w:val="x-none"/>
    </w:rPr>
  </w:style>
  <w:style w:type="paragraph" w:customStyle="1" w:styleId="B4">
    <w:name w:val="B4"/>
    <w:basedOn w:val="Normal"/>
    <w:rsid w:val="00F83D26"/>
    <w:pPr>
      <w:overflowPunct/>
      <w:autoSpaceDE/>
      <w:autoSpaceDN/>
      <w:adjustRightInd/>
      <w:ind w:left="1418" w:hanging="284"/>
      <w:textAlignment w:val="auto"/>
    </w:pPr>
    <w:rPr>
      <w:rFonts w:eastAsia="Times New Roman"/>
    </w:rPr>
  </w:style>
  <w:style w:type="character" w:customStyle="1" w:styleId="B3Char">
    <w:name w:val="B3 Char"/>
    <w:link w:val="B3"/>
    <w:rsid w:val="00F83D26"/>
    <w:rPr>
      <w:rFonts w:ascii="Times New Roman" w:eastAsia="Times New Roman" w:hAnsi="Times New Roman" w:cs="Times New Roman"/>
      <w:sz w:val="20"/>
      <w:szCs w:val="20"/>
      <w:lang w:val="x-none"/>
    </w:rPr>
  </w:style>
  <w:style w:type="table" w:customStyle="1" w:styleId="TableGrid2">
    <w:name w:val="Table Grid2"/>
    <w:basedOn w:val="TableNormal"/>
    <w:next w:val="TableGrid"/>
    <w:uiPriority w:val="39"/>
    <w:rsid w:val="00A47923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ntion">
    <w:name w:val="Mention"/>
    <w:basedOn w:val="DefaultParagraphFont"/>
    <w:uiPriority w:val="99"/>
    <w:unhideWhenUsed/>
    <w:rsid w:val="003D476B"/>
    <w:rPr>
      <w:color w:val="2B579A"/>
      <w:shd w:val="clear" w:color="auto" w:fill="E6E6E6"/>
    </w:rPr>
  </w:style>
  <w:style w:type="character" w:customStyle="1" w:styleId="PLChar">
    <w:name w:val="PL Char"/>
    <w:link w:val="PL"/>
    <w:qFormat/>
    <w:locked/>
    <w:rsid w:val="000E20C9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0E20C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normaltextrun">
    <w:name w:val="normaltextrun"/>
    <w:basedOn w:val="DefaultParagraphFont"/>
    <w:rsid w:val="00666718"/>
  </w:style>
  <w:style w:type="character" w:customStyle="1" w:styleId="eop">
    <w:name w:val="eop"/>
    <w:basedOn w:val="DefaultParagraphFont"/>
    <w:rsid w:val="00666718"/>
  </w:style>
  <w:style w:type="character" w:customStyle="1" w:styleId="listauto1Char">
    <w:name w:val="list auto 1 Char"/>
    <w:link w:val="listauto1"/>
    <w:locked/>
    <w:rsid w:val="00D67FD6"/>
    <w:rPr>
      <w:rFonts w:ascii="SimSun" w:eastAsia="SimSun" w:hAnsi="SimSun"/>
      <w:b/>
      <w:bCs/>
    </w:rPr>
  </w:style>
  <w:style w:type="paragraph" w:customStyle="1" w:styleId="listauto1">
    <w:name w:val="list auto 1"/>
    <w:basedOn w:val="Normal"/>
    <w:link w:val="listauto1Char"/>
    <w:rsid w:val="00D67FD6"/>
    <w:pPr>
      <w:numPr>
        <w:numId w:val="26"/>
      </w:numPr>
      <w:overflowPunct/>
      <w:autoSpaceDE/>
      <w:autoSpaceDN/>
      <w:adjustRightInd/>
      <w:spacing w:after="0" w:line="276" w:lineRule="auto"/>
      <w:contextualSpacing/>
      <w:jc w:val="both"/>
      <w:textAlignment w:val="auto"/>
    </w:pPr>
    <w:rPr>
      <w:rFonts w:ascii="SimSun" w:hAnsi="SimSun" w:cstheme="minorBidi"/>
      <w:b/>
      <w:bCs/>
      <w:sz w:val="22"/>
      <w:szCs w:val="22"/>
      <w:lang w:val="fr-FR"/>
    </w:rPr>
  </w:style>
  <w:style w:type="paragraph" w:customStyle="1" w:styleId="listauto2">
    <w:name w:val="list auto 2"/>
    <w:basedOn w:val="Normal"/>
    <w:uiPriority w:val="99"/>
    <w:rsid w:val="00A5400B"/>
    <w:pPr>
      <w:numPr>
        <w:ilvl w:val="1"/>
        <w:numId w:val="29"/>
      </w:numPr>
      <w:overflowPunct/>
      <w:autoSpaceDE/>
      <w:autoSpaceDN/>
      <w:adjustRightInd/>
      <w:spacing w:after="0" w:line="276" w:lineRule="auto"/>
      <w:contextualSpacing/>
      <w:jc w:val="both"/>
      <w:textAlignment w:val="auto"/>
    </w:pPr>
    <w:rPr>
      <w:rFonts w:ascii="SimSun" w:hAnsi="SimSun"/>
      <w:b/>
      <w:bCs/>
      <w:sz w:val="22"/>
      <w:szCs w:val="22"/>
      <w:lang w:val="en-US"/>
    </w:rPr>
  </w:style>
  <w:style w:type="paragraph" w:customStyle="1" w:styleId="bullet1">
    <w:name w:val="bullet1"/>
    <w:basedOn w:val="Normal"/>
    <w:link w:val="bullet1Char"/>
    <w:uiPriority w:val="99"/>
    <w:qFormat/>
    <w:rsid w:val="0069629A"/>
    <w:pPr>
      <w:numPr>
        <w:numId w:val="30"/>
      </w:numPr>
      <w:overflowPunct/>
      <w:autoSpaceDE/>
      <w:autoSpaceDN/>
      <w:adjustRightInd/>
      <w:spacing w:after="0" w:line="259" w:lineRule="auto"/>
      <w:jc w:val="both"/>
      <w:textAlignment w:val="auto"/>
    </w:pPr>
    <w:rPr>
      <w:rFonts w:ascii="Times" w:eastAsia="Batang" w:hAnsi="Times"/>
      <w:sz w:val="22"/>
      <w:szCs w:val="24"/>
      <w:lang w:val="en-US"/>
    </w:rPr>
  </w:style>
  <w:style w:type="paragraph" w:customStyle="1" w:styleId="bullet2">
    <w:name w:val="bullet2"/>
    <w:basedOn w:val="Normal"/>
    <w:link w:val="bullet2Char"/>
    <w:uiPriority w:val="99"/>
    <w:qFormat/>
    <w:rsid w:val="0069629A"/>
    <w:pPr>
      <w:numPr>
        <w:ilvl w:val="1"/>
        <w:numId w:val="30"/>
      </w:num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Batang"/>
      <w:sz w:val="22"/>
      <w:szCs w:val="24"/>
      <w:lang w:val="en-US"/>
    </w:rPr>
  </w:style>
  <w:style w:type="character" w:customStyle="1" w:styleId="bullet1Char">
    <w:name w:val="bullet1 Char"/>
    <w:link w:val="bullet1"/>
    <w:uiPriority w:val="99"/>
    <w:qFormat/>
    <w:rsid w:val="0069629A"/>
    <w:rPr>
      <w:rFonts w:ascii="Times" w:hAnsi="Times" w:cs="Times New Roman"/>
      <w:szCs w:val="24"/>
      <w:lang w:val="en-US"/>
    </w:rPr>
  </w:style>
  <w:style w:type="paragraph" w:customStyle="1" w:styleId="bullet3">
    <w:name w:val="bullet3"/>
    <w:basedOn w:val="Normal"/>
    <w:uiPriority w:val="99"/>
    <w:qFormat/>
    <w:rsid w:val="0069629A"/>
    <w:pPr>
      <w:numPr>
        <w:ilvl w:val="2"/>
        <w:numId w:val="30"/>
      </w:numPr>
      <w:overflowPunct/>
      <w:autoSpaceDE/>
      <w:autoSpaceDN/>
      <w:adjustRightInd/>
      <w:spacing w:after="0" w:line="259" w:lineRule="auto"/>
      <w:ind w:hanging="180"/>
      <w:textAlignment w:val="auto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uiPriority w:val="99"/>
    <w:qFormat/>
    <w:rsid w:val="0069629A"/>
    <w:pPr>
      <w:numPr>
        <w:ilvl w:val="3"/>
        <w:numId w:val="30"/>
      </w:numPr>
      <w:overflowPunct/>
      <w:autoSpaceDE/>
      <w:autoSpaceDN/>
      <w:adjustRightInd/>
      <w:spacing w:after="0" w:line="259" w:lineRule="auto"/>
      <w:textAlignment w:val="auto"/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uiPriority w:val="99"/>
    <w:qFormat/>
    <w:rsid w:val="00611CFF"/>
    <w:rPr>
      <w:rFonts w:ascii="Times New Roman" w:hAnsi="Times New Roman" w:cs="Times New Roman"/>
      <w:szCs w:val="24"/>
      <w:lang w:val="en-US"/>
    </w:rPr>
  </w:style>
  <w:style w:type="paragraph" w:styleId="BodyText">
    <w:name w:val="Body Text"/>
    <w:aliases w:val="bt"/>
    <w:basedOn w:val="Normal"/>
    <w:link w:val="BodyTextChar"/>
    <w:rsid w:val="003D6E07"/>
    <w:pPr>
      <w:overflowPunct/>
      <w:autoSpaceDE/>
      <w:autoSpaceDN/>
      <w:adjustRightInd/>
      <w:spacing w:after="120"/>
      <w:jc w:val="both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3D6E07"/>
    <w:rPr>
      <w:rFonts w:ascii="Times" w:hAnsi="Times" w:cs="Times New Roman"/>
      <w:sz w:val="20"/>
      <w:szCs w:val="24"/>
      <w:lang w:val="en-GB" w:eastAsia="x-none"/>
    </w:rPr>
  </w:style>
  <w:style w:type="character" w:customStyle="1" w:styleId="B10">
    <w:name w:val="B1 (文字)"/>
    <w:qFormat/>
    <w:locked/>
    <w:rsid w:val="00D70E77"/>
    <w:rPr>
      <w:lang w:val="en-GB"/>
    </w:rPr>
  </w:style>
  <w:style w:type="character" w:customStyle="1" w:styleId="ui-provider">
    <w:name w:val="ui-provider"/>
    <w:basedOn w:val="DefaultParagraphFont"/>
    <w:rsid w:val="008728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1382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2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6210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1438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851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525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5663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975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68769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5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136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63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2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435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87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35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1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252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2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36904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814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73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28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283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1007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9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88812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4538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1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7131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2925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6949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62957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1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72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8189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7790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2761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205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1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099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366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4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2534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49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131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9947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2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9313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8818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27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380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1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886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16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30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48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22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227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668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407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15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104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48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185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9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16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16595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2143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8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535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5515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4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594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958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3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image" Target="cid:image003.png@01D977B6.8F321E80" TargetMode="External"/><Relationship Id="rId26" Type="http://schemas.openxmlformats.org/officeDocument/2006/relationships/image" Target="media/image7.png"/><Relationship Id="rId3" Type="http://schemas.openxmlformats.org/officeDocument/2006/relationships/customXml" Target="../customXml/item3.xml"/><Relationship Id="rId21" Type="http://schemas.openxmlformats.org/officeDocument/2006/relationships/image" Target="cid:image004.png@01D977B6.8F321E80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png"/><Relationship Id="rId25" Type="http://schemas.openxmlformats.org/officeDocument/2006/relationships/image" Target="cid:image007.png@01D977B6.8F321E80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cid:image002.png@01D977B6.8F321E80" TargetMode="External"/><Relationship Id="rId20" Type="http://schemas.openxmlformats.org/officeDocument/2006/relationships/image" Target="media/image4.png"/><Relationship Id="rId29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6.png"/><Relationship Id="rId32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23" Type="http://schemas.openxmlformats.org/officeDocument/2006/relationships/image" Target="cid:image005.png@01D977B6.8F321E80" TargetMode="External"/><Relationship Id="rId28" Type="http://schemas.openxmlformats.org/officeDocument/2006/relationships/image" Target="media/image9.png"/><Relationship Id="rId10" Type="http://schemas.openxmlformats.org/officeDocument/2006/relationships/webSettings" Target="webSettings.xml"/><Relationship Id="rId19" Type="http://schemas.openxmlformats.org/officeDocument/2006/relationships/image" Target="cid:image002.png@01D977B6.8F321E80" TargetMode="Externa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cid:image006.png@01D977B6.8F321E80" TargetMode="External"/><Relationship Id="rId22" Type="http://schemas.openxmlformats.org/officeDocument/2006/relationships/image" Target="media/image5.png"/><Relationship Id="rId27" Type="http://schemas.openxmlformats.org/officeDocument/2006/relationships/image" Target="media/image8.png"/><Relationship Id="rId30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CN_RAN1_97</b:Tag>
    <b:SourceType>Report</b:SourceType>
    <b:Guid>{E531AD5F-EDE3-4474-BD4E-4AE965B9BC41}</b:Guid>
    <b:Title>RAN1 Chairman's Notes RAN1#97</b:Title>
    <b:Year>May 2019</b:Year>
    <b:City>Reno, USA</b:City>
    <b:Author>
      <b:Author>
        <b:Corporate>3GPP</b:Corporate>
      </b:Author>
    </b:Author>
    <b:RefOrder>1</b:RefOrder>
  </b:Source>
  <b:Source>
    <b:Tag>CN_RAN1_95</b:Tag>
    <b:SourceType>Report</b:SourceType>
    <b:Guid>{97D64AED-EAE8-4EC1-8364-08CDE044B85B}</b:Guid>
    <b:Author>
      <b:Author>
        <b:Corporate>3GPP</b:Corporate>
      </b:Author>
    </b:Author>
    <b:Title>RAN1 Chairman's Notes RAN1#95</b:Title>
    <b:Year>Nov 18</b:Year>
    <b:City>Spokane, USA</b:City>
    <b:RefOrder>3</b:RefOrder>
  </b:Source>
  <b:Source>
    <b:Tag>CN_RAN1_96bis</b:Tag>
    <b:SourceType>Report</b:SourceType>
    <b:Guid>{9953C9CA-2BE0-4BFD-8258-AE92FA21DF1F}</b:Guid>
    <b:Title>RAN1 Chairman's Notes RAN1#96bis</b:Title>
    <b:Year>Apr 2019</b:Year>
    <b:City>Xi'an, China</b:City>
    <b:Author>
      <b:Author>
        <b:Corporate>3GPP</b:Corporate>
      </b:Author>
    </b:Author>
    <b:RefOrder>2</b:RefOrder>
  </b:Source>
  <b:Source>
    <b:Tag>R1_1907783</b:Tag>
    <b:SourceType>Report</b:SourceType>
    <b:Guid>{8EDA92C5-C4C9-4B5A-B298-E78B378236F4}</b:Guid>
    <b:Author>
      <b:Author>
        <b:Corporate>Samsung</b:Corporate>
      </b:Author>
    </b:Author>
    <b:Title>R1-1907783, "Feature lead summary on offline email discussion for N3 issue"</b:Title>
    <b:Year>May 19</b:Year>
    <b:City>Reno, USA</b:City>
    <b:RefOrder>4</b:RefOrder>
  </b:Source>
  <b:Source>
    <b:Tag>R1_1906965</b:Tag>
    <b:SourceType>Report</b:SourceType>
    <b:Guid>{903F2D53-A608-4821-AE6C-17E1D707AFE1}</b:Guid>
    <b:Author>
      <b:Author>
        <b:Corporate>Samsung</b:Corporate>
      </b:Author>
    </b:Author>
    <b:Title>R1-1906965, "Feature lead summary for MU-MIMO CSI"</b:Title>
    <b:Year>May 19</b:Year>
    <b:City>Reno, USA</b:City>
    <b:RefOrder>5</b:RefOrder>
  </b:Source>
  <b:Source>
    <b:Tag>R1_1906966</b:Tag>
    <b:SourceType>Report</b:SourceType>
    <b:Guid>{A9F7E08C-136A-4599-9E0D-12A9A7FBE35D}</b:Guid>
    <b:Author>
      <b:Author>
        <b:Corporate>Samsung</b:Corporate>
      </b:Author>
    </b:Author>
    <b:Title>R1-1906966, "Feature lead summary on offline email discussion for MU-MIMO CSI: UCI parameters"</b:Title>
    <b:Year>May 19</b:Year>
    <b:City>Reno, USA</b:City>
    <b:RefOrder>6</b:RefOrder>
  </b:Source>
  <b:Source>
    <b:Tag>R1_1906967</b:Tag>
    <b:SourceType>Report</b:SourceType>
    <b:Guid>{CAFC748E-2656-4DB8-8E97-857EE6D9538B}</b:Guid>
    <b:Author>
      <b:Author>
        <b:Corporate>Samsung</b:Corporate>
      </b:Author>
    </b:Author>
    <b:Title>R1-1906967, "Feature lead summary on offline email discussion for MU-MIMO CSI: FD basis subset selection"</b:Title>
    <b:Year>May 19</b:Year>
    <b:City>Reno, USA</b:City>
    <b:RefOrder>7</b:RefOrder>
  </b:Source>
  <b:Source>
    <b:Tag>R1_1907833</b:Tag>
    <b:SourceType>Report</b:SourceType>
    <b:Guid>{03D2BD54-1E7D-4C65-BBE9-1313FCAFEE1B}</b:Guid>
    <b:Author>
      <b:Author>
        <b:Corporate>Samsung</b:Corporate>
      </b:Author>
    </b:Author>
    <b:Title>R1-1907833, "Feature lead summary on Tue offline session for MU-MIMO CSI"</b:Title>
    <b:Year>May 19</b:Year>
    <b:City>Reno, USA</b:City>
    <b:RefOrder>8</b:RefOrder>
  </b:Source>
  <b:Source>
    <b:Tag>R1_1907894</b:Tag>
    <b:SourceType>Report</b:SourceType>
    <b:Guid>{C36082E9-DC89-4265-8BBC-02894BA865F1}</b:Guid>
    <b:Author>
      <b:Author>
        <b:Corporate>Samsung</b:Corporate>
      </b:Author>
    </b:Author>
    <b:Title>R1-1907894, "Feature lead summary on offline discussion for SCI-related issues"</b:Title>
    <b:Year>May 19</b:Year>
    <b:City>Reno, USA</b:City>
    <b:RefOrder>9</b:RefOrder>
  </b:Source>
  <b:Source>
    <b:Tag>R1_1907315</b:Tag>
    <b:SourceType>Report</b:SourceType>
    <b:Guid>{F35C891A-1255-4300-AB9A-B33608EDDA20}</b:Guid>
    <b:Author>
      <b:Author>
        <b:Corporate>Nokia, NSB</b:Corporate>
      </b:Author>
    </b:Author>
    <b:Title>R1-1907315, "MU-CSI Rank extension parameter setting and UCI design"</b:Title>
    <b:Year>May 19</b:Year>
    <b:City>Reno, USA</b:City>
    <b:RefOrder>10</b:RefOrder>
  </b:Source>
  <b:Source>
    <b:Tag>R1_1907319</b:Tag>
    <b:SourceType>Report</b:SourceType>
    <b:Guid>{9E05C482-5251-4D7E-A60D-E1C08A152BE6}</b:Guid>
    <b:Author>
      <b:Author>
        <b:Corporate>Nokia, NSB</b:Corporate>
      </b:Author>
    </b:Author>
    <b:Title>R1-1907319, "On UCI reporting of SCI and FD basis"</b:Title>
    <b:Year>May 19</b:Year>
    <b:City>Reno, USA</b:City>
    <b:RefOrder>11</b:RefOrder>
  </b:Source>
  <b:Source>
    <b:Tag>R1_1907719</b:Tag>
    <b:SourceType>Report</b:SourceType>
    <b:Guid>{5568EA9B-C5DA-4E13-A190-74E640089F0D}</b:Guid>
    <b:Author>
      <b:Author>
        <b:Corporate>Nokia, NSB</b:Corporate>
      </b:Author>
    </b:Author>
    <b:Title>R1-1907719, "On the proposals for Rel-16 codebook strongest coefficient indicator"</b:Title>
    <b:Year>May 19</b:Year>
    <b:City>Reno, USA</b:City>
    <b:RefOrder>12</b:RefOrder>
  </b:Source>
</b:Sourc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5AIRPNAIUNRU-1830940522-20842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https://nokia.sharepoint.com/sites/c5g/5gradio/_layouts/15/DocIdRedir.aspx?ID=5AIRPNAIUNRU-1830940522-20842</Url>
      <Description>5AIRPNAIUNRU-1830940522-20842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E50EB1D-8161-4CB5-9412-0ADBA9BB58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E5790A-4A85-4975-A0C4-2B8B1891459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A749A77-BFEC-436A-8EE0-F53E3AECC87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489854E3-749F-42CF-BDBC-19B553D92A1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9662CD1-E2AB-48C8-A161-EF5750FB60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4E1F43B-8323-4CC5-B157-EEC191546D9C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2811</Words>
  <Characters>16025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2023-05-15T07:12:00Z</dcterms:created>
  <dcterms:modified xsi:type="dcterms:W3CDTF">2023-05-15T08:45:00Z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e2f5348a-fb02-4c7f-af76-1dae5ca27eeb</vt:lpwstr>
  </property>
</Properties>
</file>